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C2938" w14:textId="16C3E12B" w:rsidR="004D228B" w:rsidRPr="005A360F" w:rsidRDefault="005A360F" w:rsidP="004D228B">
      <w:pPr>
        <w:jc w:val="center"/>
        <w:rPr>
          <w:rFonts w:ascii="NTFPreCursivefk" w:hAnsi="NTFPreCursivefk"/>
          <w:b/>
          <w:bCs/>
          <w:sz w:val="32"/>
          <w:szCs w:val="32"/>
        </w:rPr>
      </w:pPr>
      <w:r w:rsidRPr="005A360F">
        <w:rPr>
          <w:rFonts w:ascii="NTFPreCursivefk" w:hAnsi="NTFPreCursivefk"/>
          <w:b/>
          <w:bCs/>
          <w:sz w:val="36"/>
          <w:szCs w:val="36"/>
        </w:rPr>
        <w:t>Activity 4</w:t>
      </w:r>
    </w:p>
    <w:p w14:paraId="7A21F415" w14:textId="4F97C966" w:rsidR="004D228B" w:rsidRPr="005A360F" w:rsidRDefault="004D228B" w:rsidP="004D228B">
      <w:pPr>
        <w:rPr>
          <w:rFonts w:ascii="NTFPreCursivefk" w:hAnsi="NTFPreCursivefk" w:cs="Calibri"/>
          <w:i/>
          <w:iCs/>
          <w:sz w:val="26"/>
          <w:szCs w:val="26"/>
        </w:rPr>
      </w:pPr>
    </w:p>
    <w:p w14:paraId="039DC018" w14:textId="77777777" w:rsidR="004D228B" w:rsidRPr="005A360F" w:rsidRDefault="004D228B" w:rsidP="004D228B">
      <w:pPr>
        <w:rPr>
          <w:rFonts w:ascii="NTFPreCursivefk" w:hAnsi="NTFPreCursivefk" w:cs="Calibri"/>
          <w:i/>
          <w:iCs/>
        </w:rPr>
      </w:pPr>
      <w:bookmarkStart w:id="0" w:name="_GoBack"/>
      <w:bookmarkEnd w:id="0"/>
    </w:p>
    <w:p w14:paraId="72ABA905" w14:textId="03EC8C14" w:rsidR="004D228B" w:rsidRPr="005A360F" w:rsidRDefault="004D228B" w:rsidP="004D228B">
      <w:pPr>
        <w:rPr>
          <w:rFonts w:ascii="NTFPreCursivefk" w:hAnsi="NTFPreCursivefk"/>
          <w:sz w:val="36"/>
          <w:szCs w:val="36"/>
        </w:rPr>
      </w:pPr>
    </w:p>
    <w:p w14:paraId="4605444B" w14:textId="4CBA9A5C" w:rsidR="004D228B" w:rsidRPr="005A360F" w:rsidRDefault="004D228B" w:rsidP="001B2798">
      <w:pPr>
        <w:spacing w:line="276" w:lineRule="auto"/>
        <w:rPr>
          <w:rFonts w:ascii="NTFPreCursivefk" w:hAnsi="NTFPreCursivefk" w:cs="Calibri"/>
          <w:b/>
          <w:bCs/>
          <w:sz w:val="32"/>
          <w:szCs w:val="32"/>
        </w:rPr>
      </w:pPr>
      <w:r w:rsidRPr="005A360F">
        <w:rPr>
          <w:rFonts w:ascii="NTFPreCursivefk" w:hAnsi="NTFPreCursivefk" w:cs="Calibri"/>
          <w:b/>
          <w:bCs/>
          <w:sz w:val="32"/>
          <w:szCs w:val="32"/>
        </w:rPr>
        <w:t xml:space="preserve">1. </w:t>
      </w:r>
      <w:r w:rsidR="00104FC6" w:rsidRPr="005A360F">
        <w:rPr>
          <w:rFonts w:ascii="NTFPreCursivefk" w:hAnsi="NTFPreCursivefk" w:cs="Calibri"/>
          <w:b/>
          <w:bCs/>
          <w:sz w:val="32"/>
          <w:szCs w:val="32"/>
        </w:rPr>
        <w:t>Read a</w:t>
      </w:r>
      <w:r w:rsidR="00831250" w:rsidRPr="005A360F">
        <w:rPr>
          <w:rFonts w:ascii="NTFPreCursivefk" w:hAnsi="NTFPreCursivefk" w:cs="Calibri"/>
          <w:b/>
          <w:bCs/>
          <w:sz w:val="32"/>
          <w:szCs w:val="32"/>
        </w:rPr>
        <w:t>bout a tourist attraction</w:t>
      </w:r>
    </w:p>
    <w:p w14:paraId="67A4A81C" w14:textId="77777777" w:rsidR="00831250" w:rsidRPr="005A360F" w:rsidRDefault="00104FC6" w:rsidP="00AD0D63">
      <w:pPr>
        <w:pStyle w:val="ListParagraph"/>
        <w:numPr>
          <w:ilvl w:val="0"/>
          <w:numId w:val="2"/>
        </w:numPr>
        <w:spacing w:line="276" w:lineRule="auto"/>
        <w:rPr>
          <w:rFonts w:ascii="NTFPreCursivefk" w:hAnsi="NTFPreCursivefk" w:cs="Calibri"/>
          <w:sz w:val="32"/>
          <w:szCs w:val="32"/>
        </w:rPr>
      </w:pPr>
      <w:r w:rsidRPr="005A360F">
        <w:rPr>
          <w:rFonts w:ascii="NTFPreCursivefk" w:hAnsi="NTFPreCursivefk" w:cs="Calibri"/>
          <w:sz w:val="32"/>
          <w:szCs w:val="32"/>
        </w:rPr>
        <w:t xml:space="preserve">Read </w:t>
      </w:r>
      <w:r w:rsidR="00831250" w:rsidRPr="005A360F">
        <w:rPr>
          <w:rFonts w:ascii="NTFPreCursivefk" w:hAnsi="NTFPreCursivefk" w:cs="Calibri"/>
          <w:bCs/>
          <w:i/>
          <w:iCs/>
          <w:color w:val="0432FF"/>
          <w:sz w:val="32"/>
          <w:szCs w:val="32"/>
        </w:rPr>
        <w:t>Warner Bros. Studio Tour Part 1</w:t>
      </w:r>
      <w:r w:rsidRPr="005A360F">
        <w:rPr>
          <w:rFonts w:ascii="NTFPreCursivefk" w:hAnsi="NTFPreCursivefk" w:cs="Calibri"/>
          <w:sz w:val="32"/>
          <w:szCs w:val="32"/>
        </w:rPr>
        <w:t xml:space="preserve">. </w:t>
      </w:r>
      <w:r w:rsidR="00831250" w:rsidRPr="005A360F">
        <w:rPr>
          <w:rFonts w:ascii="NTFPreCursivefk" w:hAnsi="NTFPreCursivefk" w:cs="Calibri"/>
          <w:sz w:val="32"/>
          <w:szCs w:val="32"/>
        </w:rPr>
        <w:t>Which part of the tour do you think the writer enjoyed the most? Why?</w:t>
      </w:r>
    </w:p>
    <w:p w14:paraId="79C23EB9" w14:textId="145D4D79" w:rsidR="00D77469" w:rsidRPr="005A360F" w:rsidRDefault="00831250" w:rsidP="00AD0D63">
      <w:pPr>
        <w:pStyle w:val="ListParagraph"/>
        <w:numPr>
          <w:ilvl w:val="0"/>
          <w:numId w:val="2"/>
        </w:numPr>
        <w:spacing w:line="276" w:lineRule="auto"/>
        <w:rPr>
          <w:rFonts w:ascii="NTFPreCursivefk" w:hAnsi="NTFPreCursivefk" w:cs="Calibri"/>
          <w:sz w:val="32"/>
          <w:szCs w:val="32"/>
        </w:rPr>
      </w:pPr>
      <w:r w:rsidRPr="005A360F">
        <w:rPr>
          <w:rFonts w:ascii="NTFPreCursivefk" w:hAnsi="NTFPreCursivefk" w:cs="Calibri"/>
          <w:sz w:val="32"/>
          <w:szCs w:val="32"/>
        </w:rPr>
        <w:t xml:space="preserve">Challenge yourself to read </w:t>
      </w:r>
      <w:r w:rsidRPr="005A360F">
        <w:rPr>
          <w:rFonts w:ascii="NTFPreCursivefk" w:hAnsi="NTFPreCursivefk" w:cs="Calibri"/>
          <w:bCs/>
          <w:i/>
          <w:iCs/>
          <w:color w:val="0432FF"/>
          <w:sz w:val="32"/>
          <w:szCs w:val="32"/>
        </w:rPr>
        <w:t>Warner Bros. Studio Tour Part 2</w:t>
      </w:r>
      <w:r w:rsidRPr="005A360F">
        <w:rPr>
          <w:rFonts w:ascii="NTFPreCursivefk" w:hAnsi="NTFPreCursivefk" w:cs="Calibri"/>
          <w:b/>
          <w:color w:val="0432FF"/>
          <w:sz w:val="32"/>
          <w:szCs w:val="32"/>
        </w:rPr>
        <w:t>.</w:t>
      </w:r>
      <w:r w:rsidRPr="005A360F">
        <w:rPr>
          <w:rFonts w:ascii="NTFPreCursivefk" w:hAnsi="NTFPreCursivefk" w:cs="Calibri"/>
          <w:sz w:val="32"/>
          <w:szCs w:val="32"/>
        </w:rPr>
        <w:t xml:space="preserve"> </w:t>
      </w:r>
      <w:r w:rsidR="00104FC6" w:rsidRPr="005A360F">
        <w:rPr>
          <w:rFonts w:ascii="NTFPreCursivefk" w:hAnsi="NTFPreCursivefk" w:cs="Calibri"/>
          <w:sz w:val="32"/>
          <w:szCs w:val="32"/>
        </w:rPr>
        <w:t xml:space="preserve"> </w:t>
      </w:r>
      <w:r w:rsidRPr="005A360F">
        <w:rPr>
          <w:rFonts w:ascii="NTFPreCursivefk" w:hAnsi="NTFPreCursivefk" w:cs="Calibri"/>
          <w:sz w:val="32"/>
          <w:szCs w:val="32"/>
        </w:rPr>
        <w:t xml:space="preserve">What does the writer say happens when you’re in Diagon Alley? </w:t>
      </w:r>
    </w:p>
    <w:p w14:paraId="41E9FDFF" w14:textId="71AD7514" w:rsidR="00D77469" w:rsidRPr="005A360F" w:rsidRDefault="00E70B7F" w:rsidP="004D228B">
      <w:pPr>
        <w:pStyle w:val="ListParagraph"/>
        <w:numPr>
          <w:ilvl w:val="0"/>
          <w:numId w:val="2"/>
        </w:numPr>
        <w:spacing w:line="276" w:lineRule="auto"/>
        <w:rPr>
          <w:rFonts w:ascii="NTFPreCursivefk" w:hAnsi="NTFPreCursivefk" w:cs="Calibri"/>
          <w:sz w:val="32"/>
          <w:szCs w:val="32"/>
        </w:rPr>
      </w:pPr>
      <w:r w:rsidRPr="005A360F">
        <w:rPr>
          <w:rFonts w:ascii="NTFPreCursivefk" w:hAnsi="NTFPreCursivefk" w:cs="Calibri"/>
          <w:sz w:val="32"/>
          <w:szCs w:val="32"/>
        </w:rPr>
        <w:t>Who do you think th</w:t>
      </w:r>
      <w:r w:rsidR="00831250" w:rsidRPr="005A360F">
        <w:rPr>
          <w:rFonts w:ascii="NTFPreCursivefk" w:hAnsi="NTFPreCursivefk" w:cs="Calibri"/>
          <w:sz w:val="32"/>
          <w:szCs w:val="32"/>
        </w:rPr>
        <w:t>ese</w:t>
      </w:r>
      <w:r w:rsidRPr="005A360F">
        <w:rPr>
          <w:rFonts w:ascii="NTFPreCursivefk" w:hAnsi="NTFPreCursivefk" w:cs="Calibri"/>
          <w:sz w:val="32"/>
          <w:szCs w:val="32"/>
        </w:rPr>
        <w:t xml:space="preserve"> report</w:t>
      </w:r>
      <w:r w:rsidR="00831250" w:rsidRPr="005A360F">
        <w:rPr>
          <w:rFonts w:ascii="NTFPreCursivefk" w:hAnsi="NTFPreCursivefk" w:cs="Calibri"/>
          <w:sz w:val="32"/>
          <w:szCs w:val="32"/>
        </w:rPr>
        <w:t>s</w:t>
      </w:r>
      <w:r w:rsidRPr="005A360F">
        <w:rPr>
          <w:rFonts w:ascii="NTFPreCursivefk" w:hAnsi="NTFPreCursivefk" w:cs="Calibri"/>
          <w:sz w:val="32"/>
          <w:szCs w:val="32"/>
        </w:rPr>
        <w:t xml:space="preserve"> </w:t>
      </w:r>
      <w:r w:rsidR="00831250" w:rsidRPr="005A360F">
        <w:rPr>
          <w:rFonts w:ascii="NTFPreCursivefk" w:hAnsi="NTFPreCursivefk" w:cs="Calibri"/>
          <w:sz w:val="32"/>
          <w:szCs w:val="32"/>
        </w:rPr>
        <w:t>are</w:t>
      </w:r>
      <w:r w:rsidRPr="005A360F">
        <w:rPr>
          <w:rFonts w:ascii="NTFPreCursivefk" w:hAnsi="NTFPreCursivefk" w:cs="Calibri"/>
          <w:sz w:val="32"/>
          <w:szCs w:val="32"/>
        </w:rPr>
        <w:t xml:space="preserve"> written for?</w:t>
      </w:r>
    </w:p>
    <w:p w14:paraId="3024818A" w14:textId="77777777" w:rsidR="001B2798" w:rsidRPr="005A360F" w:rsidRDefault="001B2798" w:rsidP="004D228B">
      <w:pPr>
        <w:rPr>
          <w:rFonts w:ascii="NTFPreCursivefk" w:hAnsi="NTFPreCursivefk" w:cs="Calibri"/>
          <w:sz w:val="32"/>
          <w:szCs w:val="32"/>
        </w:rPr>
      </w:pPr>
    </w:p>
    <w:p w14:paraId="1616E76B" w14:textId="1543E3B3" w:rsidR="001B2798" w:rsidRPr="005A360F" w:rsidRDefault="001B2798" w:rsidP="001B2798">
      <w:pPr>
        <w:spacing w:line="276" w:lineRule="auto"/>
        <w:rPr>
          <w:rFonts w:ascii="NTFPreCursivefk" w:hAnsi="NTFPreCursivefk"/>
          <w:b/>
          <w:bCs/>
          <w:sz w:val="32"/>
          <w:szCs w:val="32"/>
        </w:rPr>
      </w:pPr>
      <w:r w:rsidRPr="005A360F">
        <w:rPr>
          <w:rFonts w:ascii="NTFPreCursivefk" w:hAnsi="NTFPreCursivefk"/>
          <w:b/>
          <w:bCs/>
          <w:sz w:val="32"/>
          <w:szCs w:val="32"/>
        </w:rPr>
        <w:t xml:space="preserve">2. </w:t>
      </w:r>
      <w:r w:rsidR="00831250" w:rsidRPr="005A360F">
        <w:rPr>
          <w:rFonts w:ascii="NTFPreCursivefk" w:hAnsi="NTFPreCursivefk"/>
          <w:b/>
          <w:bCs/>
          <w:sz w:val="31"/>
          <w:szCs w:val="31"/>
        </w:rPr>
        <w:t>Make notes about the two reports</w:t>
      </w:r>
    </w:p>
    <w:p w14:paraId="4EF70343" w14:textId="48F2E2C1" w:rsidR="00831250" w:rsidRPr="005A360F" w:rsidRDefault="00E70B7F" w:rsidP="00E70B7F">
      <w:pPr>
        <w:pStyle w:val="ListParagraph"/>
        <w:numPr>
          <w:ilvl w:val="0"/>
          <w:numId w:val="2"/>
        </w:numPr>
        <w:spacing w:line="276" w:lineRule="auto"/>
        <w:rPr>
          <w:rFonts w:ascii="NTFPreCursivefk" w:hAnsi="NTFPreCursivefk" w:cs="Calibri"/>
          <w:sz w:val="32"/>
          <w:szCs w:val="32"/>
        </w:rPr>
      </w:pPr>
      <w:r w:rsidRPr="005A360F">
        <w:rPr>
          <w:rFonts w:ascii="NTFPreCursivefk" w:hAnsi="NTFPreCursivefk" w:cs="Calibri"/>
          <w:sz w:val="32"/>
          <w:szCs w:val="32"/>
        </w:rPr>
        <w:t xml:space="preserve">Use </w:t>
      </w:r>
      <w:r w:rsidR="00831250" w:rsidRPr="005A360F">
        <w:rPr>
          <w:rFonts w:ascii="NTFPreCursivefk" w:hAnsi="NTFPreCursivefk" w:cs="Calibri"/>
          <w:bCs/>
          <w:i/>
          <w:iCs/>
          <w:color w:val="0432FF"/>
          <w:sz w:val="32"/>
          <w:szCs w:val="32"/>
        </w:rPr>
        <w:t>Information Notes</w:t>
      </w:r>
      <w:r w:rsidRPr="005A360F">
        <w:rPr>
          <w:rFonts w:ascii="NTFPreCursivefk" w:hAnsi="NTFPreCursivefk" w:cs="Calibri"/>
          <w:color w:val="0432FF"/>
          <w:sz w:val="32"/>
          <w:szCs w:val="32"/>
        </w:rPr>
        <w:t xml:space="preserve"> </w:t>
      </w:r>
      <w:r w:rsidR="005A360F">
        <w:rPr>
          <w:rFonts w:ascii="NTFPreCursivefk" w:hAnsi="NTFPreCursivefk" w:cs="Calibri"/>
          <w:color w:val="0432FF"/>
          <w:sz w:val="32"/>
          <w:szCs w:val="32"/>
        </w:rPr>
        <w:t xml:space="preserve">or paper </w:t>
      </w:r>
      <w:r w:rsidRPr="005A360F">
        <w:rPr>
          <w:rFonts w:ascii="NTFPreCursivefk" w:hAnsi="NTFPreCursivefk" w:cs="Calibri"/>
          <w:sz w:val="32"/>
          <w:szCs w:val="32"/>
        </w:rPr>
        <w:t xml:space="preserve">to </w:t>
      </w:r>
      <w:r w:rsidR="00831250" w:rsidRPr="005A360F">
        <w:rPr>
          <w:rFonts w:ascii="NTFPreCursivefk" w:hAnsi="NTFPreCursivefk" w:cs="Calibri"/>
          <w:sz w:val="32"/>
          <w:szCs w:val="32"/>
        </w:rPr>
        <w:t xml:space="preserve">make notes about some of the facts that are included in the two pieces of writing. </w:t>
      </w:r>
    </w:p>
    <w:p w14:paraId="087AC0CC" w14:textId="01342832" w:rsidR="00AD0D63" w:rsidRPr="005A360F" w:rsidRDefault="00831250" w:rsidP="00E70B7F">
      <w:pPr>
        <w:pStyle w:val="ListParagraph"/>
        <w:numPr>
          <w:ilvl w:val="0"/>
          <w:numId w:val="2"/>
        </w:numPr>
        <w:spacing w:line="276" w:lineRule="auto"/>
        <w:rPr>
          <w:rFonts w:ascii="NTFPreCursivefk" w:hAnsi="NTFPreCursivefk" w:cs="Calibri"/>
          <w:sz w:val="32"/>
          <w:szCs w:val="32"/>
        </w:rPr>
      </w:pPr>
      <w:r w:rsidRPr="005A360F">
        <w:rPr>
          <w:rFonts w:ascii="NTFPreCursivefk" w:hAnsi="NTFPreCursivefk" w:cs="Calibri"/>
          <w:sz w:val="32"/>
          <w:szCs w:val="32"/>
        </w:rPr>
        <w:t xml:space="preserve">Use your notes to tell someone else about the Studio Tour. </w:t>
      </w:r>
      <w:r w:rsidR="00E70B7F" w:rsidRPr="005A360F">
        <w:rPr>
          <w:rFonts w:ascii="NTFPreCursivefk" w:hAnsi="NTFPreCursivefk" w:cs="Calibri"/>
          <w:sz w:val="32"/>
          <w:szCs w:val="32"/>
        </w:rPr>
        <w:t xml:space="preserve"> </w:t>
      </w:r>
    </w:p>
    <w:p w14:paraId="0461FC1A" w14:textId="77777777" w:rsidR="001B2798" w:rsidRPr="005A360F" w:rsidRDefault="001B2798" w:rsidP="004D228B">
      <w:pPr>
        <w:rPr>
          <w:rFonts w:ascii="NTFPreCursivefk" w:hAnsi="NTFPreCursivefk"/>
          <w:sz w:val="32"/>
          <w:szCs w:val="32"/>
        </w:rPr>
      </w:pPr>
    </w:p>
    <w:p w14:paraId="12854336" w14:textId="1493EC13" w:rsidR="004D228B" w:rsidRPr="005A360F" w:rsidRDefault="001B2798" w:rsidP="001B2798">
      <w:pPr>
        <w:spacing w:line="276" w:lineRule="auto"/>
        <w:rPr>
          <w:rFonts w:ascii="NTFPreCursivefk" w:hAnsi="NTFPreCursivefk" w:cs="Calibri"/>
          <w:b/>
          <w:bCs/>
          <w:sz w:val="32"/>
          <w:szCs w:val="32"/>
        </w:rPr>
      </w:pPr>
      <w:r w:rsidRPr="005A360F">
        <w:rPr>
          <w:rFonts w:ascii="NTFPreCursivefk" w:hAnsi="NTFPreCursivefk" w:cs="Calibri"/>
          <w:b/>
          <w:bCs/>
          <w:sz w:val="32"/>
          <w:szCs w:val="32"/>
        </w:rPr>
        <w:t xml:space="preserve">3.  </w:t>
      </w:r>
      <w:r w:rsidR="00831250" w:rsidRPr="005A360F">
        <w:rPr>
          <w:rFonts w:ascii="NTFPreCursivefk" w:hAnsi="NTFPreCursivefk" w:cs="Calibri"/>
          <w:b/>
          <w:bCs/>
          <w:sz w:val="32"/>
          <w:szCs w:val="32"/>
        </w:rPr>
        <w:t xml:space="preserve">Find out more about the Studio Tour. </w:t>
      </w:r>
    </w:p>
    <w:p w14:paraId="55AAFF96" w14:textId="1783C3A0" w:rsidR="009154CB" w:rsidRPr="005A360F" w:rsidRDefault="00831250" w:rsidP="00610583">
      <w:pPr>
        <w:pStyle w:val="ListParagraph"/>
        <w:numPr>
          <w:ilvl w:val="0"/>
          <w:numId w:val="2"/>
        </w:numPr>
        <w:spacing w:line="276" w:lineRule="auto"/>
        <w:rPr>
          <w:rFonts w:ascii="NTFPreCursivefk" w:hAnsi="NTFPreCursivefk" w:cs="Calibri"/>
          <w:sz w:val="32"/>
          <w:szCs w:val="32"/>
        </w:rPr>
      </w:pPr>
      <w:r w:rsidRPr="005A360F">
        <w:rPr>
          <w:rFonts w:ascii="NTFPreCursivefk" w:hAnsi="NTFPreCursivefk" w:cs="Calibri"/>
          <w:sz w:val="32"/>
          <w:szCs w:val="32"/>
        </w:rPr>
        <w:t xml:space="preserve">Watch the advert for the tour: </w:t>
      </w:r>
      <w:r w:rsidR="00E70B7F" w:rsidRPr="005A360F">
        <w:rPr>
          <w:rFonts w:ascii="NTFPreCursivefk" w:hAnsi="NTFPreCursivefk" w:cs="Calibri"/>
          <w:sz w:val="32"/>
          <w:szCs w:val="32"/>
        </w:rPr>
        <w:t xml:space="preserve"> </w:t>
      </w:r>
      <w:hyperlink r:id="rId7" w:history="1">
        <w:r w:rsidRPr="005A360F">
          <w:rPr>
            <w:rStyle w:val="Hyperlink"/>
            <w:rFonts w:ascii="NTFPreCursivefk" w:hAnsi="NTFPreCursivefk" w:cs="Calibri"/>
            <w:sz w:val="32"/>
            <w:szCs w:val="32"/>
          </w:rPr>
          <w:t>https://www.youtube.com/watch?v=jQ_FW0rQS0k</w:t>
        </w:r>
      </w:hyperlink>
    </w:p>
    <w:p w14:paraId="43F47779" w14:textId="2E27C716" w:rsidR="00E70B7F" w:rsidRPr="005A360F" w:rsidRDefault="00831250" w:rsidP="00610583">
      <w:pPr>
        <w:pStyle w:val="ListParagraph"/>
        <w:numPr>
          <w:ilvl w:val="0"/>
          <w:numId w:val="2"/>
        </w:numPr>
        <w:spacing w:line="276" w:lineRule="auto"/>
        <w:rPr>
          <w:rFonts w:ascii="NTFPreCursivefk" w:hAnsi="NTFPreCursivefk" w:cs="Calibri"/>
          <w:sz w:val="32"/>
          <w:szCs w:val="32"/>
        </w:rPr>
      </w:pPr>
      <w:r w:rsidRPr="005A360F">
        <w:rPr>
          <w:rFonts w:ascii="NTFPreCursivefk" w:hAnsi="NTFPreCursivefk" w:cs="Calibri"/>
          <w:sz w:val="32"/>
          <w:szCs w:val="32"/>
        </w:rPr>
        <w:t>Now explore the website to find out more information about the tour:</w:t>
      </w:r>
    </w:p>
    <w:p w14:paraId="586B9553" w14:textId="34CB6A0D" w:rsidR="00831250" w:rsidRPr="005A360F" w:rsidRDefault="00AF148B" w:rsidP="00831250">
      <w:pPr>
        <w:pStyle w:val="ListParagraph"/>
        <w:spacing w:line="276" w:lineRule="auto"/>
        <w:rPr>
          <w:rFonts w:ascii="NTFPreCursivefk" w:hAnsi="NTFPreCursivefk" w:cs="Calibri"/>
          <w:color w:val="0432FF"/>
          <w:sz w:val="32"/>
          <w:szCs w:val="32"/>
        </w:rPr>
      </w:pPr>
      <w:hyperlink r:id="rId8" w:history="1">
        <w:r w:rsidR="00831250" w:rsidRPr="005A360F">
          <w:rPr>
            <w:rStyle w:val="Hyperlink"/>
            <w:rFonts w:ascii="NTFPreCursivefk" w:hAnsi="NTFPreCursivefk" w:cs="Calibri"/>
            <w:sz w:val="32"/>
            <w:szCs w:val="32"/>
          </w:rPr>
          <w:t>https://www.wbstudiotour.co.uk/explore-the-tour/</w:t>
        </w:r>
      </w:hyperlink>
    </w:p>
    <w:p w14:paraId="7AB04B90" w14:textId="6CA9A450" w:rsidR="00831250" w:rsidRPr="005A360F" w:rsidRDefault="00831250" w:rsidP="00831250">
      <w:pPr>
        <w:pStyle w:val="ListParagraph"/>
        <w:numPr>
          <w:ilvl w:val="0"/>
          <w:numId w:val="2"/>
        </w:numPr>
        <w:spacing w:line="276" w:lineRule="auto"/>
        <w:rPr>
          <w:rFonts w:ascii="NTFPreCursivefk" w:hAnsi="NTFPreCursivefk" w:cs="Calibri"/>
          <w:bCs/>
          <w:i/>
          <w:iCs/>
          <w:sz w:val="32"/>
          <w:szCs w:val="32"/>
        </w:rPr>
      </w:pPr>
      <w:r w:rsidRPr="005A360F">
        <w:rPr>
          <w:rFonts w:ascii="NTFPreCursivefk" w:hAnsi="NTFPreCursivefk" w:cs="Calibri"/>
          <w:sz w:val="32"/>
          <w:szCs w:val="32"/>
        </w:rPr>
        <w:t xml:space="preserve">Write about your ideas using </w:t>
      </w:r>
      <w:r w:rsidR="005A360F">
        <w:rPr>
          <w:rFonts w:ascii="NTFPreCursivefk" w:hAnsi="NTFPreCursivefk" w:cs="Calibri"/>
          <w:sz w:val="32"/>
          <w:szCs w:val="32"/>
        </w:rPr>
        <w:t>‘</w:t>
      </w:r>
      <w:r w:rsidRPr="005A360F">
        <w:rPr>
          <w:rFonts w:ascii="NTFPreCursivefk" w:hAnsi="NTFPreCursivefk" w:cs="Calibri"/>
          <w:bCs/>
          <w:i/>
          <w:iCs/>
          <w:color w:val="0432FF"/>
          <w:sz w:val="32"/>
          <w:szCs w:val="32"/>
        </w:rPr>
        <w:t>What do you think about Harry Potter Studio Tour?</w:t>
      </w:r>
      <w:r w:rsidR="005A360F">
        <w:rPr>
          <w:rFonts w:ascii="NTFPreCursivefk" w:hAnsi="NTFPreCursivefk" w:cs="Calibri"/>
          <w:bCs/>
          <w:i/>
          <w:iCs/>
          <w:color w:val="0432FF"/>
          <w:sz w:val="32"/>
          <w:szCs w:val="32"/>
        </w:rPr>
        <w:t xml:space="preserve">’ </w:t>
      </w:r>
      <w:r w:rsidR="005A360F">
        <w:rPr>
          <w:rFonts w:ascii="NTFPreCursivefk" w:hAnsi="NTFPreCursivefk" w:cs="Calibri"/>
          <w:bCs/>
          <w:iCs/>
          <w:color w:val="0432FF"/>
          <w:sz w:val="32"/>
          <w:szCs w:val="32"/>
        </w:rPr>
        <w:t>o</w:t>
      </w:r>
      <w:r w:rsidR="005A360F" w:rsidRPr="005A360F">
        <w:rPr>
          <w:rFonts w:ascii="NTFPreCursivefk" w:hAnsi="NTFPreCursivefk" w:cs="Calibri"/>
          <w:bCs/>
          <w:iCs/>
          <w:color w:val="0432FF"/>
          <w:sz w:val="32"/>
          <w:szCs w:val="32"/>
        </w:rPr>
        <w:t>r a piece of paper.</w:t>
      </w:r>
    </w:p>
    <w:p w14:paraId="61A29217" w14:textId="77777777" w:rsidR="00831250" w:rsidRPr="005A360F" w:rsidRDefault="00831250" w:rsidP="00831250">
      <w:pPr>
        <w:pStyle w:val="ListParagraph"/>
        <w:spacing w:line="276" w:lineRule="auto"/>
        <w:rPr>
          <w:rFonts w:ascii="NTFPreCursivefk" w:hAnsi="NTFPreCursivefk"/>
        </w:rPr>
      </w:pPr>
    </w:p>
    <w:p w14:paraId="6F6A54F6" w14:textId="77777777" w:rsidR="001B2798" w:rsidRPr="005A360F" w:rsidRDefault="001B2798" w:rsidP="004D228B">
      <w:pPr>
        <w:rPr>
          <w:rFonts w:ascii="NTFPreCursivefk" w:hAnsi="NTFPreCursivefk" w:cs="Calibri"/>
          <w:sz w:val="32"/>
          <w:szCs w:val="32"/>
        </w:rPr>
      </w:pPr>
    </w:p>
    <w:p w14:paraId="0943AD72" w14:textId="6658AB13" w:rsidR="00AD0D63" w:rsidRPr="005A360F" w:rsidRDefault="001B2798" w:rsidP="004D228B">
      <w:pPr>
        <w:rPr>
          <w:rFonts w:ascii="NTFPreCursivefk" w:hAnsi="NTFPreCursivefk" w:cs="Calibri"/>
          <w:b/>
          <w:bCs/>
          <w:sz w:val="32"/>
          <w:szCs w:val="32"/>
        </w:rPr>
      </w:pPr>
      <w:r w:rsidRPr="005A360F">
        <w:rPr>
          <w:rFonts w:ascii="NTFPreCursivefk" w:hAnsi="NTFPreCursivefk" w:cs="Calibri"/>
          <w:b/>
          <w:bCs/>
          <w:sz w:val="32"/>
          <w:szCs w:val="32"/>
        </w:rPr>
        <w:t>T</w:t>
      </w:r>
      <w:r w:rsidR="004D228B" w:rsidRPr="005A360F">
        <w:rPr>
          <w:rFonts w:ascii="NTFPreCursivefk" w:hAnsi="NTFPreCursivefk" w:cs="Calibri"/>
          <w:b/>
          <w:bCs/>
          <w:sz w:val="32"/>
          <w:szCs w:val="32"/>
        </w:rPr>
        <w:t>ry th</w:t>
      </w:r>
      <w:r w:rsidRPr="005A360F">
        <w:rPr>
          <w:rFonts w:ascii="NTFPreCursivefk" w:hAnsi="NTFPreCursivefk" w:cs="Calibri"/>
          <w:b/>
          <w:bCs/>
          <w:sz w:val="32"/>
          <w:szCs w:val="32"/>
        </w:rPr>
        <w:t>es</w:t>
      </w:r>
      <w:r w:rsidR="004D228B" w:rsidRPr="005A360F">
        <w:rPr>
          <w:rFonts w:ascii="NTFPreCursivefk" w:hAnsi="NTFPreCursivefk" w:cs="Calibri"/>
          <w:b/>
          <w:bCs/>
          <w:sz w:val="32"/>
          <w:szCs w:val="32"/>
        </w:rPr>
        <w:t>e Fun-Time Ex</w:t>
      </w:r>
      <w:r w:rsidRPr="005A360F">
        <w:rPr>
          <w:rFonts w:ascii="NTFPreCursivefk" w:hAnsi="NTFPreCursivefk" w:cs="Calibri"/>
          <w:b/>
          <w:bCs/>
          <w:sz w:val="32"/>
          <w:szCs w:val="32"/>
        </w:rPr>
        <w:t>tra</w:t>
      </w:r>
    </w:p>
    <w:p w14:paraId="7462B271" w14:textId="760CDBC9" w:rsidR="002B5550" w:rsidRPr="005A360F" w:rsidRDefault="0040514D" w:rsidP="0040514D">
      <w:pPr>
        <w:pStyle w:val="ListParagraph"/>
        <w:numPr>
          <w:ilvl w:val="0"/>
          <w:numId w:val="3"/>
        </w:numPr>
        <w:spacing w:line="276" w:lineRule="auto"/>
        <w:rPr>
          <w:rFonts w:ascii="NTFPreCursivefk" w:hAnsi="NTFPreCursivefk"/>
          <w:b/>
          <w:sz w:val="36"/>
          <w:szCs w:val="28"/>
          <w:u w:val="single"/>
        </w:rPr>
      </w:pPr>
      <w:r w:rsidRPr="005A360F">
        <w:rPr>
          <w:rFonts w:ascii="NTFPreCursivefk" w:hAnsi="NTFPreCursivefk" w:cs="Calibri"/>
          <w:bCs/>
          <w:sz w:val="32"/>
          <w:szCs w:val="32"/>
        </w:rPr>
        <w:t>Imagine a theme-park based on your favourite book or film (other than Harry Potter!). What would be included. Can you draw and write to describe it?</w:t>
      </w:r>
    </w:p>
    <w:p w14:paraId="3A9BD96A" w14:textId="77777777" w:rsidR="00E70B7F" w:rsidRPr="005A360F" w:rsidRDefault="00E70B7F" w:rsidP="002B5550">
      <w:pPr>
        <w:jc w:val="center"/>
        <w:rPr>
          <w:rFonts w:ascii="NTFPreCursivefk" w:hAnsi="NTFPreCursivefk"/>
          <w:b/>
          <w:sz w:val="36"/>
          <w:szCs w:val="28"/>
          <w:u w:val="single"/>
        </w:rPr>
        <w:sectPr w:rsidR="00E70B7F" w:rsidRPr="005A360F" w:rsidSect="00C21EB7">
          <w:pgSz w:w="11906" w:h="16838"/>
          <w:pgMar w:top="709" w:right="851" w:bottom="992" w:left="851" w:header="709" w:footer="561" w:gutter="0"/>
          <w:cols w:space="720"/>
        </w:sectPr>
      </w:pPr>
    </w:p>
    <w:p w14:paraId="7CD6DD21" w14:textId="77777777" w:rsidR="00C00DDB" w:rsidRPr="005A360F" w:rsidRDefault="00C00DDB" w:rsidP="00C00DDB">
      <w:pPr>
        <w:shd w:val="clear" w:color="auto" w:fill="FFFFFF"/>
        <w:spacing w:after="240"/>
        <w:jc w:val="center"/>
        <w:rPr>
          <w:rFonts w:ascii="NTFPreCursivefk" w:eastAsia="Times New Roman" w:hAnsi="NTFPreCursivefk" w:cstheme="minorHAnsi"/>
          <w:b/>
          <w:color w:val="333333"/>
          <w:sz w:val="36"/>
          <w:szCs w:val="36"/>
          <w:u w:val="single"/>
        </w:rPr>
      </w:pPr>
      <w:r w:rsidRPr="005A360F">
        <w:rPr>
          <w:rFonts w:ascii="NTFPreCursivefk" w:eastAsia="Times New Roman" w:hAnsi="NTFPreCursivefk" w:cstheme="minorHAnsi"/>
          <w:b/>
          <w:color w:val="333333"/>
          <w:sz w:val="36"/>
          <w:szCs w:val="36"/>
          <w:u w:val="single"/>
        </w:rPr>
        <w:lastRenderedPageBreak/>
        <w:t>Warner Bros. Studio Tour – Part 1</w:t>
      </w:r>
    </w:p>
    <w:p w14:paraId="59EE29CE" w14:textId="77777777" w:rsidR="00C00DDB" w:rsidRPr="005A360F" w:rsidRDefault="00C00DDB" w:rsidP="00B330AA">
      <w:pPr>
        <w:shd w:val="clear" w:color="auto" w:fill="FFFFFF"/>
        <w:spacing w:after="240" w:line="276" w:lineRule="auto"/>
        <w:rPr>
          <w:rFonts w:ascii="NTFPreCursivefk" w:eastAsia="Times New Roman" w:hAnsi="NTFPreCursivefk" w:cstheme="minorHAnsi"/>
          <w:color w:val="333333"/>
          <w:sz w:val="32"/>
          <w:szCs w:val="32"/>
        </w:rPr>
      </w:pPr>
      <w:r w:rsidRPr="005A360F">
        <w:rPr>
          <w:rFonts w:ascii="NTFPreCursivefk" w:eastAsia="Times New Roman" w:hAnsi="NTFPreCursivefk" w:cstheme="minorHAnsi"/>
          <w:color w:val="333333"/>
          <w:sz w:val="32"/>
          <w:szCs w:val="32"/>
        </w:rPr>
        <w:t>Warner Bros. Studio Tour London – The Making of Harry Potter is unlike any other attraction you have ever visited. You are walking onto the actual set where three young actors became Harry, Ron and Hermione, where Harry was placed into Gryffindor by the Sorting Hat and Ron received his howler from his mum. Surrounded by costumes with tables heaving with prop food and with candles magically dangling in the air, there is so much to see.</w:t>
      </w:r>
    </w:p>
    <w:p w14:paraId="20C6B68E" w14:textId="77777777" w:rsidR="00C00DDB" w:rsidRPr="005A360F" w:rsidRDefault="00C00DDB" w:rsidP="00B330AA">
      <w:pPr>
        <w:shd w:val="clear" w:color="auto" w:fill="FFFFFF"/>
        <w:spacing w:after="240" w:line="276" w:lineRule="auto"/>
        <w:rPr>
          <w:rFonts w:ascii="NTFPreCursivefk" w:eastAsia="Times New Roman" w:hAnsi="NTFPreCursivefk" w:cstheme="minorHAnsi"/>
          <w:color w:val="333333"/>
          <w:sz w:val="32"/>
          <w:szCs w:val="32"/>
        </w:rPr>
      </w:pPr>
      <w:r w:rsidRPr="005A360F">
        <w:rPr>
          <w:rFonts w:ascii="NTFPreCursivefk" w:eastAsia="Times New Roman" w:hAnsi="NTFPreCursivefk" w:cstheme="minorHAnsi"/>
          <w:color w:val="333333"/>
          <w:sz w:val="32"/>
          <w:szCs w:val="32"/>
        </w:rPr>
        <w:t>Housed at Warner Bros. Studios near London, a vast collection of props, models and sets fill this interactive experience. It’s a treasure trove of all things to do with Harry Potter, and it shows the incredible work done to bring the books of J.K. Rowling to the screen.</w:t>
      </w:r>
    </w:p>
    <w:p w14:paraId="02561C96" w14:textId="77777777" w:rsidR="00C00DDB" w:rsidRPr="005A360F" w:rsidRDefault="00C00DDB" w:rsidP="00B330AA">
      <w:pPr>
        <w:shd w:val="clear" w:color="auto" w:fill="FFFFFF"/>
        <w:spacing w:after="240" w:line="276" w:lineRule="auto"/>
        <w:rPr>
          <w:rFonts w:ascii="NTFPreCursivefk" w:eastAsia="Times New Roman" w:hAnsi="NTFPreCursivefk" w:cstheme="minorHAnsi"/>
          <w:color w:val="333333"/>
          <w:sz w:val="32"/>
          <w:szCs w:val="32"/>
        </w:rPr>
      </w:pPr>
      <w:r w:rsidRPr="005A360F">
        <w:rPr>
          <w:rFonts w:ascii="NTFPreCursivefk" w:eastAsia="Times New Roman" w:hAnsi="NTFPreCursivefk" w:cstheme="minorHAnsi"/>
          <w:color w:val="333333"/>
          <w:sz w:val="32"/>
          <w:szCs w:val="32"/>
        </w:rPr>
        <w:t>The Studio Tour is a three-hour adventure into the heart of the Harry Potter films, from his room under the stairs, to the cosy Gryffindor common room and the Potions classroom. I was blown away by the attention to detail here, including the colourful bottles of spell-inducing ingredients that filled the shelves and blackened cauldrons magically stirring themselves.</w:t>
      </w:r>
    </w:p>
    <w:p w14:paraId="3C936668" w14:textId="314E2535" w:rsidR="00C00DDB" w:rsidRPr="005A360F" w:rsidRDefault="00C00DDB" w:rsidP="0069735E">
      <w:pPr>
        <w:jc w:val="center"/>
        <w:rPr>
          <w:rFonts w:ascii="NTFPreCursivefk" w:eastAsia="Times New Roman" w:hAnsi="NTFPreCursivefk" w:cstheme="minorHAnsi"/>
          <w:color w:val="333333"/>
          <w:sz w:val="32"/>
          <w:szCs w:val="32"/>
        </w:rPr>
      </w:pPr>
      <w:r w:rsidRPr="005A360F">
        <w:rPr>
          <w:rFonts w:ascii="NTFPreCursivefk" w:eastAsia="Times New Roman" w:hAnsi="NTFPreCursivefk" w:cstheme="minorHAnsi"/>
          <w:color w:val="333333"/>
          <w:sz w:val="32"/>
          <w:szCs w:val="32"/>
        </w:rPr>
        <w:fldChar w:fldCharType="begin"/>
      </w:r>
      <w:r w:rsidRPr="005A360F">
        <w:rPr>
          <w:rFonts w:ascii="NTFPreCursivefk" w:eastAsia="Times New Roman" w:hAnsi="NTFPreCursivefk" w:cstheme="minorHAnsi"/>
          <w:color w:val="333333"/>
          <w:sz w:val="32"/>
          <w:szCs w:val="32"/>
        </w:rPr>
        <w:instrText xml:space="preserve"> INCLUDEPICTURE "https://www.telegraph.co.uk/content/dam/travel/Spark/harry-potter-studio-tours/hogwarts-express.jpg?imwidth=480" \* MERGEFORMATINET </w:instrText>
      </w:r>
      <w:r w:rsidRPr="005A360F">
        <w:rPr>
          <w:rFonts w:ascii="NTFPreCursivefk" w:eastAsia="Times New Roman" w:hAnsi="NTFPreCursivefk" w:cstheme="minorHAnsi"/>
          <w:color w:val="333333"/>
          <w:sz w:val="32"/>
          <w:szCs w:val="32"/>
        </w:rPr>
        <w:fldChar w:fldCharType="separate"/>
      </w:r>
      <w:r w:rsidRPr="005A360F">
        <w:rPr>
          <w:rFonts w:ascii="NTFPreCursivefk" w:eastAsia="Times New Roman" w:hAnsi="NTFPreCursivefk" w:cstheme="minorHAnsi"/>
          <w:noProof/>
          <w:color w:val="333333"/>
          <w:sz w:val="32"/>
          <w:szCs w:val="32"/>
          <w:lang w:eastAsia="en-GB"/>
        </w:rPr>
        <w:drawing>
          <wp:inline distT="0" distB="0" distL="0" distR="0" wp14:anchorId="44A0DDDC" wp14:editId="6A6C1BCF">
            <wp:extent cx="3250912" cy="2032000"/>
            <wp:effectExtent l="0" t="0" r="635" b="0"/>
            <wp:docPr id="2" name="Picture 2" descr="the hogwarts express from harry potter fil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hogwarts express from harry potter films"/>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3258790" cy="2036924"/>
                    </a:xfrm>
                    <a:prstGeom prst="rect">
                      <a:avLst/>
                    </a:prstGeom>
                    <a:noFill/>
                    <a:ln>
                      <a:noFill/>
                    </a:ln>
                  </pic:spPr>
                </pic:pic>
              </a:graphicData>
            </a:graphic>
          </wp:inline>
        </w:drawing>
      </w:r>
      <w:r w:rsidRPr="005A360F">
        <w:rPr>
          <w:rFonts w:ascii="NTFPreCursivefk" w:eastAsia="Times New Roman" w:hAnsi="NTFPreCursivefk" w:cstheme="minorHAnsi"/>
          <w:color w:val="333333"/>
          <w:sz w:val="32"/>
          <w:szCs w:val="32"/>
        </w:rPr>
        <w:fldChar w:fldCharType="end"/>
      </w:r>
    </w:p>
    <w:p w14:paraId="1DF62864" w14:textId="77777777" w:rsidR="0069735E" w:rsidRPr="005A360F" w:rsidRDefault="0069735E" w:rsidP="0069735E">
      <w:pPr>
        <w:jc w:val="center"/>
        <w:rPr>
          <w:rFonts w:ascii="NTFPreCursivefk" w:eastAsia="Times New Roman" w:hAnsi="NTFPreCursivefk" w:cstheme="minorHAnsi"/>
          <w:color w:val="333333"/>
          <w:sz w:val="32"/>
          <w:szCs w:val="32"/>
        </w:rPr>
      </w:pPr>
    </w:p>
    <w:p w14:paraId="7DCC7B4C" w14:textId="3AF05733" w:rsidR="00C00DDB" w:rsidRPr="005A360F" w:rsidRDefault="00C00DDB" w:rsidP="0069735E">
      <w:pPr>
        <w:shd w:val="clear" w:color="auto" w:fill="FFFFFF"/>
        <w:jc w:val="center"/>
        <w:rPr>
          <w:rFonts w:ascii="NTFPreCursivefk" w:eastAsia="Times New Roman" w:hAnsi="NTFPreCursivefk" w:cstheme="minorHAnsi"/>
          <w:i/>
          <w:color w:val="333333"/>
          <w:sz w:val="32"/>
          <w:szCs w:val="32"/>
        </w:rPr>
      </w:pPr>
      <w:r w:rsidRPr="005A360F">
        <w:rPr>
          <w:rFonts w:ascii="NTFPreCursivefk" w:eastAsia="Times New Roman" w:hAnsi="NTFPreCursivefk" w:cstheme="minorHAnsi"/>
          <w:i/>
          <w:color w:val="333333"/>
          <w:sz w:val="32"/>
          <w:szCs w:val="32"/>
        </w:rPr>
        <w:t>All aboard: follow in the footsteps of the Harry Potter films' stars</w:t>
      </w:r>
    </w:p>
    <w:p w14:paraId="28A30973" w14:textId="77777777" w:rsidR="00C00DDB" w:rsidRPr="005A360F" w:rsidRDefault="00C00DDB" w:rsidP="00C00DDB">
      <w:pPr>
        <w:shd w:val="clear" w:color="auto" w:fill="FFFFFF"/>
        <w:spacing w:after="240"/>
        <w:rPr>
          <w:rFonts w:ascii="NTFPreCursivefk" w:eastAsia="Times New Roman" w:hAnsi="NTFPreCursivefk" w:cstheme="minorHAnsi"/>
          <w:color w:val="333333"/>
          <w:sz w:val="32"/>
          <w:szCs w:val="32"/>
        </w:rPr>
      </w:pPr>
    </w:p>
    <w:p w14:paraId="511458B7" w14:textId="77777777" w:rsidR="005A360F" w:rsidRDefault="005A360F" w:rsidP="005C46BD">
      <w:pPr>
        <w:shd w:val="clear" w:color="auto" w:fill="FFFFFF"/>
        <w:spacing w:after="240"/>
        <w:jc w:val="center"/>
        <w:rPr>
          <w:rFonts w:ascii="NTFPreCursivefk" w:eastAsia="Times New Roman" w:hAnsi="NTFPreCursivefk" w:cstheme="minorHAnsi"/>
          <w:b/>
          <w:color w:val="333333"/>
          <w:sz w:val="36"/>
          <w:szCs w:val="36"/>
          <w:u w:val="single"/>
        </w:rPr>
      </w:pPr>
    </w:p>
    <w:p w14:paraId="149C3D93" w14:textId="77777777" w:rsidR="005A360F" w:rsidRDefault="005A360F" w:rsidP="005C46BD">
      <w:pPr>
        <w:shd w:val="clear" w:color="auto" w:fill="FFFFFF"/>
        <w:spacing w:after="240"/>
        <w:jc w:val="center"/>
        <w:rPr>
          <w:rFonts w:ascii="NTFPreCursivefk" w:eastAsia="Times New Roman" w:hAnsi="NTFPreCursivefk" w:cstheme="minorHAnsi"/>
          <w:b/>
          <w:color w:val="333333"/>
          <w:sz w:val="36"/>
          <w:szCs w:val="36"/>
          <w:u w:val="single"/>
        </w:rPr>
      </w:pPr>
    </w:p>
    <w:p w14:paraId="7617D1CA" w14:textId="77777777" w:rsidR="00C00DDB" w:rsidRPr="005A360F" w:rsidRDefault="00C00DDB" w:rsidP="005C46BD">
      <w:pPr>
        <w:shd w:val="clear" w:color="auto" w:fill="FFFFFF"/>
        <w:spacing w:after="240"/>
        <w:jc w:val="center"/>
        <w:rPr>
          <w:rFonts w:ascii="NTFPreCursivefk" w:eastAsia="Times New Roman" w:hAnsi="NTFPreCursivefk" w:cstheme="minorHAnsi"/>
          <w:b/>
          <w:color w:val="333333"/>
          <w:sz w:val="36"/>
          <w:szCs w:val="36"/>
          <w:u w:val="single"/>
        </w:rPr>
      </w:pPr>
      <w:r w:rsidRPr="005A360F">
        <w:rPr>
          <w:rFonts w:ascii="NTFPreCursivefk" w:eastAsia="Times New Roman" w:hAnsi="NTFPreCursivefk" w:cstheme="minorHAnsi"/>
          <w:b/>
          <w:color w:val="333333"/>
          <w:sz w:val="36"/>
          <w:szCs w:val="36"/>
          <w:u w:val="single"/>
        </w:rPr>
        <w:lastRenderedPageBreak/>
        <w:t>Warner Bros. Studio Tour - Part 2</w:t>
      </w:r>
    </w:p>
    <w:p w14:paraId="0AD82301" w14:textId="77777777" w:rsidR="00C00DDB" w:rsidRPr="005A360F" w:rsidRDefault="00C00DDB" w:rsidP="00B330AA">
      <w:pPr>
        <w:shd w:val="clear" w:color="auto" w:fill="FFFFFF"/>
        <w:spacing w:after="240" w:line="276" w:lineRule="auto"/>
        <w:rPr>
          <w:rFonts w:ascii="NTFPreCursivefk" w:eastAsia="Times New Roman" w:hAnsi="NTFPreCursivefk" w:cstheme="minorHAnsi"/>
          <w:color w:val="333333"/>
          <w:sz w:val="32"/>
          <w:szCs w:val="32"/>
        </w:rPr>
      </w:pPr>
      <w:r w:rsidRPr="005A360F">
        <w:rPr>
          <w:rFonts w:ascii="NTFPreCursivefk" w:eastAsia="Times New Roman" w:hAnsi="NTFPreCursivefk" w:cstheme="minorHAnsi"/>
          <w:color w:val="333333"/>
          <w:sz w:val="32"/>
          <w:szCs w:val="32"/>
        </w:rPr>
        <w:t>A large proportion of the Studio Tour is dedicated to the animatronics used in the film; these include the snapping Monster Book of Monsters and enormous spiders hanging from the ceiling. I adored the full sized Buckbeak the Hippogriff, and spotting carrots being magically sliced by an apparently floating knife on the set of The Burrow, home to the Weasleys.</w:t>
      </w:r>
    </w:p>
    <w:p w14:paraId="20C39124" w14:textId="77777777" w:rsidR="00C00DDB" w:rsidRPr="005A360F" w:rsidRDefault="00C00DDB" w:rsidP="0069735E">
      <w:pPr>
        <w:jc w:val="center"/>
        <w:rPr>
          <w:rFonts w:ascii="NTFPreCursivefk" w:eastAsia="Times New Roman" w:hAnsi="NTFPreCursivefk" w:cstheme="minorHAnsi"/>
          <w:color w:val="333333"/>
          <w:sz w:val="32"/>
          <w:szCs w:val="32"/>
        </w:rPr>
      </w:pPr>
      <w:r w:rsidRPr="005A360F">
        <w:rPr>
          <w:rFonts w:ascii="NTFPreCursivefk" w:eastAsia="Times New Roman" w:hAnsi="NTFPreCursivefk" w:cstheme="minorHAnsi"/>
          <w:color w:val="333333"/>
          <w:sz w:val="32"/>
          <w:szCs w:val="32"/>
        </w:rPr>
        <w:fldChar w:fldCharType="begin"/>
      </w:r>
      <w:r w:rsidRPr="005A360F">
        <w:rPr>
          <w:rFonts w:ascii="NTFPreCursivefk" w:eastAsia="Times New Roman" w:hAnsi="NTFPreCursivefk" w:cstheme="minorHAnsi"/>
          <w:color w:val="333333"/>
          <w:sz w:val="32"/>
          <w:szCs w:val="32"/>
        </w:rPr>
        <w:instrText xml:space="preserve"> INCLUDEPICTURE "https://www.telegraph.co.uk/content/dam/travel/Spark/harry-potter-studio-tours/diagon-alley-harry-potter.jpg?imwidth=480" \* MERGEFORMATINET </w:instrText>
      </w:r>
      <w:r w:rsidRPr="005A360F">
        <w:rPr>
          <w:rFonts w:ascii="NTFPreCursivefk" w:eastAsia="Times New Roman" w:hAnsi="NTFPreCursivefk" w:cstheme="minorHAnsi"/>
          <w:color w:val="333333"/>
          <w:sz w:val="32"/>
          <w:szCs w:val="32"/>
        </w:rPr>
        <w:fldChar w:fldCharType="separate"/>
      </w:r>
      <w:r w:rsidRPr="005A360F">
        <w:rPr>
          <w:rFonts w:ascii="NTFPreCursivefk" w:eastAsia="Times New Roman" w:hAnsi="NTFPreCursivefk" w:cstheme="minorHAnsi"/>
          <w:noProof/>
          <w:color w:val="333333"/>
          <w:sz w:val="32"/>
          <w:szCs w:val="32"/>
          <w:lang w:eastAsia="en-GB"/>
        </w:rPr>
        <w:drawing>
          <wp:inline distT="0" distB="0" distL="0" distR="0" wp14:anchorId="5073BAB3" wp14:editId="0EA41C97">
            <wp:extent cx="3759200" cy="2349708"/>
            <wp:effectExtent l="0" t="0" r="0" b="0"/>
            <wp:docPr id="1" name="Picture 1" descr="diagon alley from the harry potter fil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on alley from the harry potter films"/>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3767638" cy="2354982"/>
                    </a:xfrm>
                    <a:prstGeom prst="rect">
                      <a:avLst/>
                    </a:prstGeom>
                    <a:noFill/>
                    <a:ln>
                      <a:noFill/>
                    </a:ln>
                  </pic:spPr>
                </pic:pic>
              </a:graphicData>
            </a:graphic>
          </wp:inline>
        </w:drawing>
      </w:r>
      <w:r w:rsidRPr="005A360F">
        <w:rPr>
          <w:rFonts w:ascii="NTFPreCursivefk" w:eastAsia="Times New Roman" w:hAnsi="NTFPreCursivefk" w:cstheme="minorHAnsi"/>
          <w:color w:val="333333"/>
          <w:sz w:val="32"/>
          <w:szCs w:val="32"/>
        </w:rPr>
        <w:fldChar w:fldCharType="end"/>
      </w:r>
    </w:p>
    <w:p w14:paraId="09A3D943" w14:textId="77777777" w:rsidR="00C00DDB" w:rsidRPr="005A360F" w:rsidRDefault="00C00DDB" w:rsidP="0069735E">
      <w:pPr>
        <w:shd w:val="clear" w:color="auto" w:fill="FFFFFF"/>
        <w:jc w:val="center"/>
        <w:rPr>
          <w:rFonts w:ascii="NTFPreCursivefk" w:eastAsia="Times New Roman" w:hAnsi="NTFPreCursivefk" w:cstheme="minorHAnsi"/>
          <w:i/>
          <w:color w:val="333333"/>
          <w:sz w:val="32"/>
          <w:szCs w:val="32"/>
        </w:rPr>
      </w:pPr>
      <w:r w:rsidRPr="005A360F">
        <w:rPr>
          <w:rFonts w:ascii="NTFPreCursivefk" w:eastAsia="Times New Roman" w:hAnsi="NTFPreCursivefk" w:cstheme="minorHAnsi"/>
          <w:i/>
          <w:color w:val="333333"/>
          <w:sz w:val="32"/>
          <w:szCs w:val="32"/>
        </w:rPr>
        <w:t>Stock up at Diagon Alley</w:t>
      </w:r>
    </w:p>
    <w:p w14:paraId="6DD2A83E" w14:textId="77777777" w:rsidR="00C00DDB" w:rsidRPr="005A360F" w:rsidRDefault="00C00DDB" w:rsidP="00C00DDB">
      <w:pPr>
        <w:shd w:val="clear" w:color="auto" w:fill="FFFFFF"/>
        <w:spacing w:after="240"/>
        <w:rPr>
          <w:rFonts w:ascii="NTFPreCursivefk" w:eastAsia="Times New Roman" w:hAnsi="NTFPreCursivefk" w:cstheme="minorHAnsi"/>
          <w:color w:val="333333"/>
          <w:sz w:val="32"/>
          <w:szCs w:val="32"/>
        </w:rPr>
      </w:pPr>
    </w:p>
    <w:p w14:paraId="458D489C" w14:textId="77777777" w:rsidR="00C00DDB" w:rsidRPr="005A360F" w:rsidRDefault="00C00DDB" w:rsidP="00B330AA">
      <w:pPr>
        <w:shd w:val="clear" w:color="auto" w:fill="FFFFFF"/>
        <w:spacing w:after="240" w:line="276" w:lineRule="auto"/>
        <w:rPr>
          <w:rFonts w:ascii="NTFPreCursivefk" w:eastAsia="Times New Roman" w:hAnsi="NTFPreCursivefk" w:cstheme="minorHAnsi"/>
          <w:color w:val="333333"/>
          <w:sz w:val="32"/>
          <w:szCs w:val="32"/>
        </w:rPr>
      </w:pPr>
      <w:r w:rsidRPr="005A360F">
        <w:rPr>
          <w:rFonts w:ascii="NTFPreCursivefk" w:eastAsia="Times New Roman" w:hAnsi="NTFPreCursivefk" w:cstheme="minorHAnsi"/>
          <w:color w:val="333333"/>
          <w:sz w:val="32"/>
          <w:szCs w:val="32"/>
        </w:rPr>
        <w:t>The tour saves a couple of special “wow” moments to end on a high.</w:t>
      </w:r>
    </w:p>
    <w:p w14:paraId="58276CB3" w14:textId="77777777" w:rsidR="00C00DDB" w:rsidRPr="005A360F" w:rsidRDefault="00C00DDB" w:rsidP="00B330AA">
      <w:pPr>
        <w:shd w:val="clear" w:color="auto" w:fill="FFFFFF"/>
        <w:spacing w:after="240" w:line="276" w:lineRule="auto"/>
        <w:rPr>
          <w:rFonts w:ascii="NTFPreCursivefk" w:eastAsia="Times New Roman" w:hAnsi="NTFPreCursivefk" w:cstheme="minorHAnsi"/>
          <w:color w:val="333333"/>
          <w:sz w:val="32"/>
          <w:szCs w:val="32"/>
        </w:rPr>
      </w:pPr>
      <w:r w:rsidRPr="005A360F">
        <w:rPr>
          <w:rFonts w:ascii="NTFPreCursivefk" w:eastAsia="Times New Roman" w:hAnsi="NTFPreCursivefk" w:cstheme="minorHAnsi"/>
          <w:color w:val="333333"/>
          <w:sz w:val="32"/>
          <w:szCs w:val="32"/>
        </w:rPr>
        <w:t>The first is walking onto the set of Diagon Alley, where simply gazing into the windows of the wand-maker Ollivanders, and spotting the boxes of tricks and traps in Weasleys’ Wizard Wheezes, is enough to get a Muggle’s heart racing.</w:t>
      </w:r>
    </w:p>
    <w:p w14:paraId="7B81FBAC" w14:textId="77777777" w:rsidR="00C00DDB" w:rsidRPr="005A360F" w:rsidRDefault="00C00DDB" w:rsidP="00B330AA">
      <w:pPr>
        <w:shd w:val="clear" w:color="auto" w:fill="FFFFFF"/>
        <w:spacing w:after="240" w:line="276" w:lineRule="auto"/>
        <w:rPr>
          <w:rFonts w:ascii="NTFPreCursivefk" w:eastAsia="Times New Roman" w:hAnsi="NTFPreCursivefk" w:cstheme="minorHAnsi"/>
          <w:color w:val="333333"/>
          <w:sz w:val="32"/>
          <w:szCs w:val="32"/>
        </w:rPr>
      </w:pPr>
      <w:r w:rsidRPr="005A360F">
        <w:rPr>
          <w:rFonts w:ascii="NTFPreCursivefk" w:eastAsia="Times New Roman" w:hAnsi="NTFPreCursivefk" w:cstheme="minorHAnsi"/>
          <w:color w:val="333333"/>
          <w:sz w:val="32"/>
          <w:szCs w:val="32"/>
        </w:rPr>
        <w:t>The grand finale is the scale model of Hogwarts Castle, used for external shots, which is immense. Starting high above it, you follow a curling path bringing you down to eye level with the school, where you cannot help but marvel at the detail and care taken in bringing this enchanting world to life.</w:t>
      </w:r>
    </w:p>
    <w:p w14:paraId="6361ABDA" w14:textId="77777777" w:rsidR="005A360F" w:rsidRDefault="005A360F" w:rsidP="00B330AA">
      <w:pPr>
        <w:shd w:val="clear" w:color="auto" w:fill="FFFFFF"/>
        <w:spacing w:before="100" w:beforeAutospacing="1" w:after="100" w:afterAutospacing="1"/>
        <w:jc w:val="center"/>
        <w:rPr>
          <w:rFonts w:ascii="NTFPreCursivefk" w:eastAsia="Times New Roman" w:hAnsi="NTFPreCursivefk"/>
          <w:b/>
          <w:color w:val="000000"/>
          <w:sz w:val="40"/>
          <w:szCs w:val="40"/>
          <w:u w:val="single"/>
          <w:lang w:eastAsia="en-GB"/>
        </w:rPr>
      </w:pPr>
    </w:p>
    <w:p w14:paraId="364AAC97" w14:textId="77777777" w:rsidR="005A360F" w:rsidRDefault="005A360F" w:rsidP="00B330AA">
      <w:pPr>
        <w:shd w:val="clear" w:color="auto" w:fill="FFFFFF"/>
        <w:spacing w:before="100" w:beforeAutospacing="1" w:after="100" w:afterAutospacing="1"/>
        <w:jc w:val="center"/>
        <w:rPr>
          <w:rFonts w:ascii="NTFPreCursivefk" w:eastAsia="Times New Roman" w:hAnsi="NTFPreCursivefk"/>
          <w:b/>
          <w:color w:val="000000"/>
          <w:sz w:val="40"/>
          <w:szCs w:val="40"/>
          <w:u w:val="single"/>
          <w:lang w:eastAsia="en-GB"/>
        </w:rPr>
      </w:pPr>
    </w:p>
    <w:p w14:paraId="69CBF8CA" w14:textId="77777777" w:rsidR="005A360F" w:rsidRDefault="005A360F" w:rsidP="00B330AA">
      <w:pPr>
        <w:shd w:val="clear" w:color="auto" w:fill="FFFFFF"/>
        <w:spacing w:before="100" w:beforeAutospacing="1" w:after="100" w:afterAutospacing="1"/>
        <w:jc w:val="center"/>
        <w:rPr>
          <w:rFonts w:ascii="NTFPreCursivefk" w:eastAsia="Times New Roman" w:hAnsi="NTFPreCursivefk"/>
          <w:b/>
          <w:color w:val="000000"/>
          <w:sz w:val="40"/>
          <w:szCs w:val="40"/>
          <w:u w:val="single"/>
          <w:lang w:eastAsia="en-GB"/>
        </w:rPr>
      </w:pPr>
    </w:p>
    <w:p w14:paraId="145A53E5" w14:textId="10EFE117" w:rsidR="00892E8F" w:rsidRPr="005A360F" w:rsidRDefault="00C00DDB" w:rsidP="00B330AA">
      <w:pPr>
        <w:shd w:val="clear" w:color="auto" w:fill="FFFFFF"/>
        <w:spacing w:before="100" w:beforeAutospacing="1" w:after="100" w:afterAutospacing="1"/>
        <w:jc w:val="center"/>
        <w:rPr>
          <w:rFonts w:ascii="NTFPreCursivefk" w:eastAsia="Times New Roman" w:hAnsi="NTFPreCursivefk"/>
          <w:b/>
          <w:color w:val="000000"/>
          <w:sz w:val="40"/>
          <w:szCs w:val="40"/>
          <w:u w:val="single"/>
          <w:lang w:eastAsia="en-GB"/>
        </w:rPr>
      </w:pPr>
      <w:r w:rsidRPr="005A360F">
        <w:rPr>
          <w:rFonts w:ascii="NTFPreCursivefk" w:eastAsia="Times New Roman" w:hAnsi="NTFPreCursivefk"/>
          <w:b/>
          <w:color w:val="000000"/>
          <w:sz w:val="40"/>
          <w:szCs w:val="40"/>
          <w:u w:val="single"/>
          <w:lang w:eastAsia="en-GB"/>
        </w:rPr>
        <w:lastRenderedPageBreak/>
        <w:t>Information Notes</w:t>
      </w:r>
    </w:p>
    <w:tbl>
      <w:tblPr>
        <w:tblStyle w:val="TableGrid"/>
        <w:tblW w:w="9493" w:type="dxa"/>
        <w:tblLook w:val="04A0" w:firstRow="1" w:lastRow="0" w:firstColumn="1" w:lastColumn="0" w:noHBand="0" w:noVBand="1"/>
      </w:tblPr>
      <w:tblGrid>
        <w:gridCol w:w="2689"/>
        <w:gridCol w:w="6804"/>
      </w:tblGrid>
      <w:tr w:rsidR="00C00DDB" w:rsidRPr="005A360F" w14:paraId="26728009" w14:textId="77777777" w:rsidTr="00C00DDB">
        <w:trPr>
          <w:trHeight w:val="3095"/>
        </w:trPr>
        <w:tc>
          <w:tcPr>
            <w:tcW w:w="2689" w:type="dxa"/>
            <w:shd w:val="clear" w:color="auto" w:fill="auto"/>
          </w:tcPr>
          <w:p w14:paraId="511276AA" w14:textId="41D25E1B" w:rsidR="00C00DDB" w:rsidRPr="005A360F" w:rsidRDefault="00C00DDB" w:rsidP="00A906F0">
            <w:pPr>
              <w:spacing w:before="100" w:beforeAutospacing="1" w:after="100" w:afterAutospacing="1"/>
              <w:jc w:val="center"/>
              <w:rPr>
                <w:rFonts w:ascii="NTFPreCursivefk" w:eastAsia="Times New Roman" w:hAnsi="NTFPreCursivefk"/>
                <w:b/>
                <w:color w:val="000000"/>
                <w:sz w:val="40"/>
                <w:szCs w:val="40"/>
                <w:lang w:eastAsia="en-GB"/>
              </w:rPr>
            </w:pPr>
            <w:r w:rsidRPr="005A360F">
              <w:rPr>
                <w:rFonts w:ascii="NTFPreCursivefk" w:eastAsia="Times New Roman" w:hAnsi="NTFPreCursivefk"/>
                <w:b/>
                <w:color w:val="000000"/>
                <w:sz w:val="40"/>
                <w:szCs w:val="40"/>
                <w:lang w:eastAsia="en-GB"/>
              </w:rPr>
              <w:t>Who?</w:t>
            </w:r>
          </w:p>
        </w:tc>
        <w:tc>
          <w:tcPr>
            <w:tcW w:w="6804" w:type="dxa"/>
            <w:shd w:val="clear" w:color="auto" w:fill="auto"/>
          </w:tcPr>
          <w:p w14:paraId="4C5F278E" w14:textId="3B610F35" w:rsidR="00C00DDB" w:rsidRPr="005A360F" w:rsidRDefault="00C00DDB" w:rsidP="00A906F0">
            <w:pPr>
              <w:spacing w:before="100" w:beforeAutospacing="1" w:after="100" w:afterAutospacing="1"/>
              <w:jc w:val="center"/>
              <w:rPr>
                <w:rFonts w:ascii="NTFPreCursivefk" w:eastAsia="Times New Roman" w:hAnsi="NTFPreCursivefk"/>
                <w:b/>
                <w:color w:val="000000"/>
                <w:sz w:val="40"/>
                <w:szCs w:val="40"/>
                <w:lang w:eastAsia="en-GB"/>
              </w:rPr>
            </w:pPr>
          </w:p>
        </w:tc>
      </w:tr>
      <w:tr w:rsidR="00C00DDB" w:rsidRPr="005A360F" w14:paraId="23C9F3B1" w14:textId="77777777" w:rsidTr="00C00DDB">
        <w:trPr>
          <w:trHeight w:val="3095"/>
        </w:trPr>
        <w:tc>
          <w:tcPr>
            <w:tcW w:w="2689" w:type="dxa"/>
            <w:shd w:val="clear" w:color="auto" w:fill="auto"/>
          </w:tcPr>
          <w:p w14:paraId="11A6A014" w14:textId="15912B97" w:rsidR="00C00DDB" w:rsidRPr="005A360F" w:rsidRDefault="00C00DDB" w:rsidP="00A906F0">
            <w:pPr>
              <w:spacing w:before="100" w:beforeAutospacing="1" w:after="100" w:afterAutospacing="1"/>
              <w:jc w:val="center"/>
              <w:rPr>
                <w:rFonts w:ascii="NTFPreCursivefk" w:eastAsia="Times New Roman" w:hAnsi="NTFPreCursivefk"/>
                <w:color w:val="000000"/>
                <w:sz w:val="40"/>
                <w:szCs w:val="40"/>
                <w:u w:val="single"/>
                <w:lang w:eastAsia="en-GB"/>
              </w:rPr>
            </w:pPr>
            <w:r w:rsidRPr="005A360F">
              <w:rPr>
                <w:rFonts w:ascii="NTFPreCursivefk" w:eastAsia="Times New Roman" w:hAnsi="NTFPreCursivefk"/>
                <w:b/>
                <w:color w:val="000000"/>
                <w:sz w:val="40"/>
                <w:szCs w:val="40"/>
                <w:lang w:eastAsia="en-GB"/>
              </w:rPr>
              <w:t>What?</w:t>
            </w:r>
          </w:p>
        </w:tc>
        <w:tc>
          <w:tcPr>
            <w:tcW w:w="6804" w:type="dxa"/>
            <w:shd w:val="clear" w:color="auto" w:fill="auto"/>
          </w:tcPr>
          <w:p w14:paraId="4057EBB1" w14:textId="77777777" w:rsidR="00C00DDB" w:rsidRPr="005A360F" w:rsidRDefault="00C00DDB" w:rsidP="00A906F0">
            <w:pPr>
              <w:spacing w:before="100" w:beforeAutospacing="1" w:after="100" w:afterAutospacing="1"/>
              <w:jc w:val="center"/>
              <w:rPr>
                <w:rFonts w:ascii="NTFPreCursivefk" w:eastAsia="Times New Roman" w:hAnsi="NTFPreCursivefk"/>
                <w:color w:val="000000"/>
                <w:sz w:val="40"/>
                <w:szCs w:val="40"/>
                <w:u w:val="single"/>
                <w:lang w:eastAsia="en-GB"/>
              </w:rPr>
            </w:pPr>
          </w:p>
        </w:tc>
      </w:tr>
      <w:tr w:rsidR="00C00DDB" w:rsidRPr="005A360F" w14:paraId="18C95CA7" w14:textId="77777777" w:rsidTr="00C00DDB">
        <w:trPr>
          <w:trHeight w:val="3095"/>
        </w:trPr>
        <w:tc>
          <w:tcPr>
            <w:tcW w:w="2689" w:type="dxa"/>
            <w:shd w:val="clear" w:color="auto" w:fill="auto"/>
          </w:tcPr>
          <w:p w14:paraId="3D14CD85" w14:textId="0C85E983" w:rsidR="00C00DDB" w:rsidRPr="005A360F" w:rsidRDefault="00C00DDB" w:rsidP="00A906F0">
            <w:pPr>
              <w:spacing w:before="100" w:beforeAutospacing="1" w:after="100" w:afterAutospacing="1"/>
              <w:jc w:val="center"/>
              <w:rPr>
                <w:rFonts w:ascii="NTFPreCursivefk" w:eastAsia="Times New Roman" w:hAnsi="NTFPreCursivefk"/>
                <w:b/>
                <w:color w:val="000000"/>
                <w:sz w:val="40"/>
                <w:szCs w:val="40"/>
                <w:lang w:eastAsia="en-GB"/>
              </w:rPr>
            </w:pPr>
            <w:r w:rsidRPr="005A360F">
              <w:rPr>
                <w:rFonts w:ascii="NTFPreCursivefk" w:eastAsia="Times New Roman" w:hAnsi="NTFPreCursivefk"/>
                <w:b/>
                <w:color w:val="000000"/>
                <w:sz w:val="40"/>
                <w:szCs w:val="40"/>
                <w:lang w:eastAsia="en-GB"/>
              </w:rPr>
              <w:t>Where?</w:t>
            </w:r>
          </w:p>
        </w:tc>
        <w:tc>
          <w:tcPr>
            <w:tcW w:w="6804" w:type="dxa"/>
            <w:shd w:val="clear" w:color="auto" w:fill="auto"/>
          </w:tcPr>
          <w:p w14:paraId="621D4ABF" w14:textId="77777777" w:rsidR="00C00DDB" w:rsidRPr="005A360F" w:rsidRDefault="00C00DDB" w:rsidP="00A906F0">
            <w:pPr>
              <w:spacing w:before="100" w:beforeAutospacing="1" w:after="100" w:afterAutospacing="1"/>
              <w:jc w:val="center"/>
              <w:rPr>
                <w:rFonts w:ascii="NTFPreCursivefk" w:eastAsia="Times New Roman" w:hAnsi="NTFPreCursivefk"/>
                <w:color w:val="000000"/>
                <w:sz w:val="40"/>
                <w:szCs w:val="40"/>
                <w:u w:val="single"/>
                <w:lang w:eastAsia="en-GB"/>
              </w:rPr>
            </w:pPr>
          </w:p>
        </w:tc>
      </w:tr>
      <w:tr w:rsidR="00C00DDB" w:rsidRPr="005A360F" w14:paraId="40EB5CFA" w14:textId="77777777" w:rsidTr="00C00DDB">
        <w:trPr>
          <w:trHeight w:val="3095"/>
        </w:trPr>
        <w:tc>
          <w:tcPr>
            <w:tcW w:w="2689" w:type="dxa"/>
            <w:shd w:val="clear" w:color="auto" w:fill="auto"/>
          </w:tcPr>
          <w:p w14:paraId="7EC564B3" w14:textId="5D8EDCC7" w:rsidR="00C00DDB" w:rsidRPr="005A360F" w:rsidRDefault="00C00DDB" w:rsidP="00A906F0">
            <w:pPr>
              <w:spacing w:before="100" w:beforeAutospacing="1" w:after="100" w:afterAutospacing="1"/>
              <w:jc w:val="center"/>
              <w:rPr>
                <w:rFonts w:ascii="NTFPreCursivefk" w:eastAsia="Times New Roman" w:hAnsi="NTFPreCursivefk"/>
                <w:b/>
                <w:color w:val="000000"/>
                <w:sz w:val="40"/>
                <w:szCs w:val="40"/>
                <w:lang w:eastAsia="en-GB"/>
              </w:rPr>
            </w:pPr>
            <w:r w:rsidRPr="005A360F">
              <w:rPr>
                <w:rFonts w:ascii="NTFPreCursivefk" w:eastAsia="Times New Roman" w:hAnsi="NTFPreCursivefk"/>
                <w:b/>
                <w:color w:val="000000"/>
                <w:sz w:val="40"/>
                <w:szCs w:val="40"/>
                <w:lang w:eastAsia="en-GB"/>
              </w:rPr>
              <w:t>When?</w:t>
            </w:r>
          </w:p>
        </w:tc>
        <w:tc>
          <w:tcPr>
            <w:tcW w:w="6804" w:type="dxa"/>
            <w:shd w:val="clear" w:color="auto" w:fill="auto"/>
          </w:tcPr>
          <w:p w14:paraId="75B52222" w14:textId="77777777" w:rsidR="00C00DDB" w:rsidRPr="005A360F" w:rsidRDefault="00C00DDB" w:rsidP="00A906F0">
            <w:pPr>
              <w:spacing w:before="100" w:beforeAutospacing="1" w:after="100" w:afterAutospacing="1"/>
              <w:jc w:val="center"/>
              <w:rPr>
                <w:rFonts w:ascii="NTFPreCursivefk" w:eastAsia="Times New Roman" w:hAnsi="NTFPreCursivefk"/>
                <w:color w:val="000000"/>
                <w:sz w:val="40"/>
                <w:szCs w:val="40"/>
                <w:u w:val="single"/>
                <w:lang w:eastAsia="en-GB"/>
              </w:rPr>
            </w:pPr>
          </w:p>
        </w:tc>
      </w:tr>
    </w:tbl>
    <w:p w14:paraId="082627EC" w14:textId="4D2B61F8" w:rsidR="00892E8F" w:rsidRPr="005A360F" w:rsidRDefault="00892E8F" w:rsidP="00A906F0">
      <w:pPr>
        <w:shd w:val="clear" w:color="auto" w:fill="FFFFFF"/>
        <w:spacing w:before="100" w:beforeAutospacing="1" w:after="100" w:afterAutospacing="1"/>
        <w:jc w:val="center"/>
        <w:rPr>
          <w:rFonts w:ascii="NTFPreCursivefk" w:eastAsia="Times New Roman" w:hAnsi="NTFPreCursivefk"/>
          <w:color w:val="000000"/>
          <w:sz w:val="40"/>
          <w:szCs w:val="40"/>
          <w:u w:val="single"/>
          <w:lang w:eastAsia="en-GB"/>
        </w:rPr>
        <w:sectPr w:rsidR="00892E8F" w:rsidRPr="005A360F" w:rsidSect="00C21EB7">
          <w:headerReference w:type="default" r:id="rId11"/>
          <w:pgSz w:w="11900" w:h="16840"/>
          <w:pgMar w:top="1418" w:right="1418" w:bottom="1440" w:left="1418" w:header="709" w:footer="709" w:gutter="0"/>
          <w:cols w:space="708"/>
          <w:docGrid w:linePitch="360"/>
        </w:sectPr>
      </w:pPr>
    </w:p>
    <w:p w14:paraId="7240ABD8" w14:textId="266B9454" w:rsidR="00A906F0" w:rsidRPr="005A360F" w:rsidRDefault="00A906F0" w:rsidP="00A906F0">
      <w:pPr>
        <w:shd w:val="clear" w:color="auto" w:fill="FFFFFF"/>
        <w:spacing w:before="100" w:beforeAutospacing="1" w:after="100" w:afterAutospacing="1"/>
        <w:jc w:val="center"/>
        <w:rPr>
          <w:rFonts w:ascii="NTFPreCursivefk" w:eastAsia="Times New Roman" w:hAnsi="NTFPreCursivefk"/>
          <w:b/>
          <w:color w:val="000000"/>
          <w:sz w:val="40"/>
          <w:szCs w:val="40"/>
          <w:u w:val="single"/>
          <w:lang w:eastAsia="en-GB"/>
        </w:rPr>
      </w:pPr>
      <w:r w:rsidRPr="005A360F">
        <w:rPr>
          <w:rFonts w:ascii="NTFPreCursivefk" w:eastAsia="Times New Roman" w:hAnsi="NTFPreCursivefk"/>
          <w:b/>
          <w:color w:val="000000"/>
          <w:sz w:val="40"/>
          <w:szCs w:val="40"/>
          <w:u w:val="single"/>
          <w:lang w:eastAsia="en-GB"/>
        </w:rPr>
        <w:lastRenderedPageBreak/>
        <w:t>What do you think about the Harry Potter Studio Tour?</w:t>
      </w:r>
    </w:p>
    <w:tbl>
      <w:tblPr>
        <w:tblW w:w="149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5013"/>
        <w:gridCol w:w="4871"/>
      </w:tblGrid>
      <w:tr w:rsidR="00A906F0" w:rsidRPr="005A360F" w14:paraId="534D73A1" w14:textId="77777777" w:rsidTr="005854E9">
        <w:trPr>
          <w:trHeight w:val="1633"/>
        </w:trPr>
        <w:tc>
          <w:tcPr>
            <w:tcW w:w="5104" w:type="dxa"/>
          </w:tcPr>
          <w:p w14:paraId="360D84F1" w14:textId="77777777" w:rsidR="00A906F0" w:rsidRPr="005A360F" w:rsidRDefault="00A906F0" w:rsidP="005854E9">
            <w:pPr>
              <w:shd w:val="clear" w:color="auto" w:fill="FFFFFF"/>
              <w:jc w:val="center"/>
              <w:rPr>
                <w:rFonts w:ascii="NTFPreCursivefk" w:eastAsia="Times New Roman" w:hAnsi="NTFPreCursivefk"/>
                <w:b/>
                <w:bCs/>
                <w:iCs/>
                <w:color w:val="000000"/>
                <w:sz w:val="40"/>
                <w:szCs w:val="40"/>
                <w:lang w:eastAsia="en-GB"/>
              </w:rPr>
            </w:pPr>
            <w:r w:rsidRPr="005A360F">
              <w:rPr>
                <w:rFonts w:ascii="NTFPreCursivefk" w:eastAsia="Times New Roman" w:hAnsi="NTFPreCursivefk"/>
                <w:b/>
                <w:bCs/>
                <w:iCs/>
                <w:color w:val="000000"/>
                <w:sz w:val="40"/>
                <w:szCs w:val="40"/>
                <w:lang w:eastAsia="en-GB"/>
              </w:rPr>
              <w:t>Give some reasons why you would like to go on a Hogwarts studio tour.</w:t>
            </w:r>
          </w:p>
        </w:tc>
        <w:tc>
          <w:tcPr>
            <w:tcW w:w="5013" w:type="dxa"/>
          </w:tcPr>
          <w:p w14:paraId="3FB1D49D" w14:textId="2E8BBA97" w:rsidR="00A906F0" w:rsidRPr="005A360F" w:rsidRDefault="00A906F0" w:rsidP="005854E9">
            <w:pPr>
              <w:spacing w:before="100" w:beforeAutospacing="1" w:after="100" w:afterAutospacing="1"/>
              <w:jc w:val="center"/>
              <w:rPr>
                <w:rFonts w:ascii="NTFPreCursivefk" w:eastAsia="Times New Roman" w:hAnsi="NTFPreCursivefk"/>
                <w:b/>
                <w:color w:val="000000"/>
                <w:sz w:val="40"/>
                <w:szCs w:val="40"/>
                <w:u w:val="single"/>
                <w:lang w:eastAsia="en-GB"/>
              </w:rPr>
            </w:pPr>
            <w:r w:rsidRPr="005A360F">
              <w:rPr>
                <w:rFonts w:ascii="NTFPreCursivefk" w:eastAsia="Times New Roman" w:hAnsi="NTFPreCursivefk"/>
                <w:b/>
                <w:color w:val="000000"/>
                <w:sz w:val="40"/>
                <w:szCs w:val="40"/>
                <w:lang w:eastAsia="en-GB"/>
              </w:rPr>
              <w:t>List the things you would most like to see</w:t>
            </w:r>
          </w:p>
        </w:tc>
        <w:tc>
          <w:tcPr>
            <w:tcW w:w="4871" w:type="dxa"/>
          </w:tcPr>
          <w:p w14:paraId="24365451" w14:textId="77777777" w:rsidR="00A906F0" w:rsidRPr="005A360F" w:rsidRDefault="00A906F0" w:rsidP="005854E9">
            <w:pPr>
              <w:shd w:val="clear" w:color="auto" w:fill="FFFFFF"/>
              <w:spacing w:before="100" w:beforeAutospacing="1" w:after="100" w:afterAutospacing="1"/>
              <w:jc w:val="center"/>
              <w:rPr>
                <w:rFonts w:ascii="NTFPreCursivefk" w:eastAsia="Times New Roman" w:hAnsi="NTFPreCursivefk"/>
                <w:b/>
                <w:color w:val="000000"/>
                <w:sz w:val="40"/>
                <w:szCs w:val="40"/>
                <w:lang w:eastAsia="en-GB"/>
              </w:rPr>
            </w:pPr>
            <w:r w:rsidRPr="005A360F">
              <w:rPr>
                <w:rFonts w:ascii="NTFPreCursivefk" w:eastAsia="Times New Roman" w:hAnsi="NTFPreCursivefk"/>
                <w:b/>
                <w:color w:val="000000"/>
                <w:sz w:val="40"/>
                <w:szCs w:val="40"/>
                <w:lang w:eastAsia="en-GB"/>
              </w:rPr>
              <w:t>What else would you like to find out?</w:t>
            </w:r>
          </w:p>
        </w:tc>
      </w:tr>
      <w:tr w:rsidR="00A906F0" w:rsidRPr="005A360F" w14:paraId="02D1D965" w14:textId="77777777" w:rsidTr="00892E8F">
        <w:trPr>
          <w:trHeight w:val="3510"/>
        </w:trPr>
        <w:tc>
          <w:tcPr>
            <w:tcW w:w="5104" w:type="dxa"/>
          </w:tcPr>
          <w:p w14:paraId="5D59B6E9" w14:textId="77777777" w:rsidR="00A906F0" w:rsidRPr="005A360F" w:rsidRDefault="00A906F0" w:rsidP="005854E9">
            <w:pPr>
              <w:spacing w:before="100" w:beforeAutospacing="1" w:after="100" w:afterAutospacing="1"/>
              <w:rPr>
                <w:rFonts w:ascii="NTFPreCursivefk" w:eastAsia="Times New Roman" w:hAnsi="NTFPreCursivefk"/>
                <w:color w:val="000000"/>
                <w:sz w:val="40"/>
                <w:szCs w:val="40"/>
                <w:u w:val="single"/>
                <w:lang w:eastAsia="en-GB"/>
              </w:rPr>
            </w:pPr>
          </w:p>
          <w:p w14:paraId="55CAF72A" w14:textId="77777777" w:rsidR="00A906F0" w:rsidRPr="005A360F" w:rsidRDefault="00A906F0" w:rsidP="005854E9">
            <w:pPr>
              <w:spacing w:before="100" w:beforeAutospacing="1" w:after="100" w:afterAutospacing="1"/>
              <w:rPr>
                <w:rFonts w:ascii="NTFPreCursivefk" w:eastAsia="Times New Roman" w:hAnsi="NTFPreCursivefk"/>
                <w:color w:val="000000"/>
                <w:sz w:val="40"/>
                <w:szCs w:val="40"/>
                <w:u w:val="single"/>
                <w:lang w:eastAsia="en-GB"/>
              </w:rPr>
            </w:pPr>
          </w:p>
          <w:p w14:paraId="6678DD06" w14:textId="77777777" w:rsidR="00A906F0" w:rsidRPr="005A360F" w:rsidRDefault="00A906F0" w:rsidP="005854E9">
            <w:pPr>
              <w:spacing w:before="100" w:beforeAutospacing="1" w:after="100" w:afterAutospacing="1"/>
              <w:rPr>
                <w:rFonts w:ascii="NTFPreCursivefk" w:eastAsia="Times New Roman" w:hAnsi="NTFPreCursivefk"/>
                <w:color w:val="000000"/>
                <w:sz w:val="40"/>
                <w:szCs w:val="40"/>
                <w:u w:val="single"/>
                <w:lang w:eastAsia="en-GB"/>
              </w:rPr>
            </w:pPr>
          </w:p>
          <w:p w14:paraId="45C4160E" w14:textId="77777777" w:rsidR="00A906F0" w:rsidRPr="005A360F" w:rsidRDefault="00A906F0" w:rsidP="005854E9">
            <w:pPr>
              <w:spacing w:before="100" w:beforeAutospacing="1" w:after="100" w:afterAutospacing="1"/>
              <w:rPr>
                <w:rFonts w:ascii="NTFPreCursivefk" w:eastAsia="Times New Roman" w:hAnsi="NTFPreCursivefk"/>
                <w:color w:val="000000"/>
                <w:sz w:val="40"/>
                <w:szCs w:val="40"/>
                <w:u w:val="single"/>
                <w:lang w:eastAsia="en-GB"/>
              </w:rPr>
            </w:pPr>
          </w:p>
          <w:p w14:paraId="0E8EFFFD" w14:textId="77777777" w:rsidR="00A906F0" w:rsidRPr="005A360F" w:rsidRDefault="00A906F0" w:rsidP="005854E9">
            <w:pPr>
              <w:spacing w:before="100" w:beforeAutospacing="1" w:after="100" w:afterAutospacing="1"/>
              <w:rPr>
                <w:rFonts w:ascii="NTFPreCursivefk" w:eastAsia="Times New Roman" w:hAnsi="NTFPreCursivefk"/>
                <w:color w:val="000000"/>
                <w:sz w:val="40"/>
                <w:szCs w:val="40"/>
                <w:u w:val="single"/>
                <w:lang w:eastAsia="en-GB"/>
              </w:rPr>
            </w:pPr>
          </w:p>
          <w:p w14:paraId="1EFF4BC7" w14:textId="77777777" w:rsidR="00A906F0" w:rsidRPr="005A360F" w:rsidRDefault="00A906F0" w:rsidP="005854E9">
            <w:pPr>
              <w:spacing w:before="100" w:beforeAutospacing="1" w:after="100" w:afterAutospacing="1"/>
              <w:rPr>
                <w:rFonts w:ascii="NTFPreCursivefk" w:eastAsia="Times New Roman" w:hAnsi="NTFPreCursivefk"/>
                <w:color w:val="000000"/>
                <w:sz w:val="40"/>
                <w:szCs w:val="40"/>
                <w:u w:val="single"/>
                <w:lang w:eastAsia="en-GB"/>
              </w:rPr>
            </w:pPr>
          </w:p>
          <w:p w14:paraId="430AD3FB" w14:textId="77777777" w:rsidR="00A906F0" w:rsidRPr="005A360F" w:rsidRDefault="00A906F0" w:rsidP="005854E9">
            <w:pPr>
              <w:spacing w:before="100" w:beforeAutospacing="1" w:after="100" w:afterAutospacing="1"/>
              <w:rPr>
                <w:rFonts w:ascii="NTFPreCursivefk" w:eastAsia="Times New Roman" w:hAnsi="NTFPreCursivefk"/>
                <w:color w:val="000000"/>
                <w:sz w:val="40"/>
                <w:szCs w:val="40"/>
                <w:u w:val="single"/>
                <w:lang w:eastAsia="en-GB"/>
              </w:rPr>
            </w:pPr>
          </w:p>
          <w:p w14:paraId="117310FD" w14:textId="77777777" w:rsidR="00A906F0" w:rsidRPr="005A360F" w:rsidRDefault="00A906F0" w:rsidP="005854E9">
            <w:pPr>
              <w:spacing w:before="100" w:beforeAutospacing="1" w:after="100" w:afterAutospacing="1"/>
              <w:rPr>
                <w:rFonts w:ascii="NTFPreCursivefk" w:eastAsia="Times New Roman" w:hAnsi="NTFPreCursivefk"/>
                <w:color w:val="000000"/>
                <w:sz w:val="40"/>
                <w:szCs w:val="40"/>
                <w:u w:val="single"/>
                <w:lang w:eastAsia="en-GB"/>
              </w:rPr>
            </w:pPr>
          </w:p>
          <w:p w14:paraId="065F745C" w14:textId="77777777" w:rsidR="00A906F0" w:rsidRPr="005A360F" w:rsidRDefault="00A906F0" w:rsidP="005854E9">
            <w:pPr>
              <w:spacing w:before="100" w:beforeAutospacing="1" w:after="100" w:afterAutospacing="1"/>
              <w:rPr>
                <w:rFonts w:ascii="NTFPreCursivefk" w:eastAsia="Times New Roman" w:hAnsi="NTFPreCursivefk"/>
                <w:color w:val="000000"/>
                <w:sz w:val="40"/>
                <w:szCs w:val="40"/>
                <w:u w:val="single"/>
                <w:lang w:eastAsia="en-GB"/>
              </w:rPr>
            </w:pPr>
          </w:p>
        </w:tc>
        <w:tc>
          <w:tcPr>
            <w:tcW w:w="5013" w:type="dxa"/>
          </w:tcPr>
          <w:p w14:paraId="16FF949D" w14:textId="77777777" w:rsidR="00A906F0" w:rsidRPr="005A360F" w:rsidRDefault="00A906F0" w:rsidP="005854E9">
            <w:pPr>
              <w:spacing w:before="100" w:beforeAutospacing="1" w:after="100" w:afterAutospacing="1"/>
              <w:rPr>
                <w:rFonts w:ascii="NTFPreCursivefk" w:eastAsia="Times New Roman" w:hAnsi="NTFPreCursivefk"/>
                <w:color w:val="000000"/>
                <w:sz w:val="40"/>
                <w:szCs w:val="40"/>
                <w:u w:val="single"/>
                <w:lang w:eastAsia="en-GB"/>
              </w:rPr>
            </w:pPr>
          </w:p>
        </w:tc>
        <w:tc>
          <w:tcPr>
            <w:tcW w:w="4871" w:type="dxa"/>
          </w:tcPr>
          <w:p w14:paraId="65F4FE6F" w14:textId="77777777" w:rsidR="00A906F0" w:rsidRPr="005A360F" w:rsidRDefault="00A906F0" w:rsidP="005854E9">
            <w:pPr>
              <w:spacing w:before="100" w:beforeAutospacing="1" w:after="100" w:afterAutospacing="1"/>
              <w:rPr>
                <w:rFonts w:ascii="NTFPreCursivefk" w:eastAsia="Times New Roman" w:hAnsi="NTFPreCursivefk"/>
                <w:color w:val="000000"/>
                <w:sz w:val="40"/>
                <w:szCs w:val="40"/>
                <w:u w:val="single"/>
                <w:lang w:eastAsia="en-GB"/>
              </w:rPr>
            </w:pPr>
          </w:p>
        </w:tc>
      </w:tr>
    </w:tbl>
    <w:p w14:paraId="245523F1" w14:textId="71508F71" w:rsidR="00E70B7F" w:rsidRPr="005A360F" w:rsidRDefault="00E70B7F" w:rsidP="002B5550">
      <w:pPr>
        <w:jc w:val="center"/>
        <w:rPr>
          <w:rFonts w:ascii="NTFPreCursivefk" w:hAnsi="NTFPreCursivefk"/>
          <w:b/>
          <w:sz w:val="36"/>
          <w:szCs w:val="28"/>
          <w:u w:val="single"/>
        </w:rPr>
      </w:pPr>
    </w:p>
    <w:p w14:paraId="44A802F3" w14:textId="7C85F1C0" w:rsidR="00A66BA7" w:rsidRPr="005A360F" w:rsidRDefault="00A66BA7" w:rsidP="002B5550">
      <w:pPr>
        <w:rPr>
          <w:rFonts w:ascii="NTFPreCursivefk" w:hAnsi="NTFPreCursivefk" w:cstheme="minorHAnsi"/>
          <w:bCs/>
          <w:color w:val="7030A0"/>
        </w:rPr>
      </w:pPr>
    </w:p>
    <w:sectPr w:rsidR="00A66BA7" w:rsidRPr="005A360F" w:rsidSect="00C21EB7">
      <w:pgSz w:w="16840" w:h="11900" w:orient="landscape"/>
      <w:pgMar w:top="56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B4E3D" w14:textId="77777777" w:rsidR="00AF148B" w:rsidRDefault="00AF148B" w:rsidP="00371769">
      <w:r>
        <w:separator/>
      </w:r>
    </w:p>
  </w:endnote>
  <w:endnote w:type="continuationSeparator" w:id="0">
    <w:p w14:paraId="72FDC29B" w14:textId="77777777" w:rsidR="00AF148B" w:rsidRDefault="00AF148B" w:rsidP="0037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TFPreCursivefk">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83BB8" w14:textId="77777777" w:rsidR="00AF148B" w:rsidRDefault="00AF148B" w:rsidP="00371769">
      <w:r>
        <w:separator/>
      </w:r>
    </w:p>
  </w:footnote>
  <w:footnote w:type="continuationSeparator" w:id="0">
    <w:p w14:paraId="08898FE7" w14:textId="77777777" w:rsidR="00AF148B" w:rsidRDefault="00AF148B" w:rsidP="00371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DE0ED" w14:textId="77777777" w:rsidR="004D19A9" w:rsidRDefault="004D19A9" w:rsidP="00893F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D67485"/>
    <w:multiLevelType w:val="hybridMultilevel"/>
    <w:tmpl w:val="DAA21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9"/>
  </w:num>
  <w:num w:numId="5">
    <w:abstractNumId w:val="11"/>
  </w:num>
  <w:num w:numId="6">
    <w:abstractNumId w:val="12"/>
  </w:num>
  <w:num w:numId="7">
    <w:abstractNumId w:val="5"/>
  </w:num>
  <w:num w:numId="8">
    <w:abstractNumId w:val="0"/>
  </w:num>
  <w:num w:numId="9">
    <w:abstractNumId w:val="4"/>
  </w:num>
  <w:num w:numId="10">
    <w:abstractNumId w:val="2"/>
  </w:num>
  <w:num w:numId="11">
    <w:abstractNumId w:val="6"/>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A6"/>
    <w:rsid w:val="000679E9"/>
    <w:rsid w:val="000C6603"/>
    <w:rsid w:val="000D0213"/>
    <w:rsid w:val="00104FC6"/>
    <w:rsid w:val="001363DC"/>
    <w:rsid w:val="0017487E"/>
    <w:rsid w:val="001B2798"/>
    <w:rsid w:val="001C520B"/>
    <w:rsid w:val="00252366"/>
    <w:rsid w:val="00252C84"/>
    <w:rsid w:val="00260C60"/>
    <w:rsid w:val="0027318E"/>
    <w:rsid w:val="002B5550"/>
    <w:rsid w:val="002C18A6"/>
    <w:rsid w:val="002D69CC"/>
    <w:rsid w:val="002F3EA9"/>
    <w:rsid w:val="00371769"/>
    <w:rsid w:val="003C1F81"/>
    <w:rsid w:val="004001BB"/>
    <w:rsid w:val="0040514D"/>
    <w:rsid w:val="00452512"/>
    <w:rsid w:val="00457208"/>
    <w:rsid w:val="004B513A"/>
    <w:rsid w:val="004D19A9"/>
    <w:rsid w:val="004D228B"/>
    <w:rsid w:val="004F5334"/>
    <w:rsid w:val="005001F9"/>
    <w:rsid w:val="005065BD"/>
    <w:rsid w:val="00513CBE"/>
    <w:rsid w:val="00594BFE"/>
    <w:rsid w:val="005A360F"/>
    <w:rsid w:val="005C46BD"/>
    <w:rsid w:val="005D231D"/>
    <w:rsid w:val="005F5C81"/>
    <w:rsid w:val="006033A8"/>
    <w:rsid w:val="00610583"/>
    <w:rsid w:val="006258D8"/>
    <w:rsid w:val="0069735E"/>
    <w:rsid w:val="006B3C81"/>
    <w:rsid w:val="007562F8"/>
    <w:rsid w:val="007A4E37"/>
    <w:rsid w:val="00831250"/>
    <w:rsid w:val="008578B0"/>
    <w:rsid w:val="00872135"/>
    <w:rsid w:val="0087325E"/>
    <w:rsid w:val="00873FFC"/>
    <w:rsid w:val="00880CCE"/>
    <w:rsid w:val="00892E8F"/>
    <w:rsid w:val="008C0F86"/>
    <w:rsid w:val="008C1DE7"/>
    <w:rsid w:val="009154CB"/>
    <w:rsid w:val="009177EC"/>
    <w:rsid w:val="009672A8"/>
    <w:rsid w:val="009A69EF"/>
    <w:rsid w:val="009B343E"/>
    <w:rsid w:val="00A0779D"/>
    <w:rsid w:val="00A238E5"/>
    <w:rsid w:val="00A66BA7"/>
    <w:rsid w:val="00A906F0"/>
    <w:rsid w:val="00AD0D63"/>
    <w:rsid w:val="00AF148B"/>
    <w:rsid w:val="00AF472A"/>
    <w:rsid w:val="00B30FD8"/>
    <w:rsid w:val="00B330AA"/>
    <w:rsid w:val="00C00DDB"/>
    <w:rsid w:val="00C21EB7"/>
    <w:rsid w:val="00C51075"/>
    <w:rsid w:val="00C74064"/>
    <w:rsid w:val="00CF50CF"/>
    <w:rsid w:val="00D13342"/>
    <w:rsid w:val="00D77469"/>
    <w:rsid w:val="00D90EDD"/>
    <w:rsid w:val="00DE55E4"/>
    <w:rsid w:val="00E25AF2"/>
    <w:rsid w:val="00E70B7F"/>
    <w:rsid w:val="00E76422"/>
    <w:rsid w:val="00E87F10"/>
    <w:rsid w:val="00EC67B7"/>
    <w:rsid w:val="00F23786"/>
    <w:rsid w:val="00F37081"/>
    <w:rsid w:val="00FA3BA7"/>
    <w:rsid w:val="00FE3E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9BEA"/>
  <w15:chartTrackingRefBased/>
  <w15:docId w15:val="{DAFC5466-B130-224B-92AC-3D470796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7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iPriority w:val="99"/>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rsid w:val="003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157309366">
      <w:bodyDiv w:val="1"/>
      <w:marLeft w:val="0"/>
      <w:marRight w:val="0"/>
      <w:marTop w:val="0"/>
      <w:marBottom w:val="0"/>
      <w:divBdr>
        <w:top w:val="none" w:sz="0" w:space="0" w:color="auto"/>
        <w:left w:val="none" w:sz="0" w:space="0" w:color="auto"/>
        <w:bottom w:val="none" w:sz="0" w:space="0" w:color="auto"/>
        <w:right w:val="none" w:sz="0" w:space="0" w:color="auto"/>
      </w:divBdr>
    </w:div>
    <w:div w:id="232201273">
      <w:bodyDiv w:val="1"/>
      <w:marLeft w:val="0"/>
      <w:marRight w:val="0"/>
      <w:marTop w:val="0"/>
      <w:marBottom w:val="0"/>
      <w:divBdr>
        <w:top w:val="none" w:sz="0" w:space="0" w:color="auto"/>
        <w:left w:val="none" w:sz="0" w:space="0" w:color="auto"/>
        <w:bottom w:val="none" w:sz="0" w:space="0" w:color="auto"/>
        <w:right w:val="none" w:sz="0" w:space="0" w:color="auto"/>
      </w:divBdr>
    </w:div>
    <w:div w:id="272514153">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studiotour.co.uk/explore-the-tou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jQ_FW0rQS0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Gower</dc:creator>
  <cp:keywords/>
  <dc:description/>
  <cp:lastModifiedBy>efrances</cp:lastModifiedBy>
  <cp:revision>2</cp:revision>
  <dcterms:created xsi:type="dcterms:W3CDTF">2020-06-05T10:55:00Z</dcterms:created>
  <dcterms:modified xsi:type="dcterms:W3CDTF">2020-06-05T10:55:00Z</dcterms:modified>
</cp:coreProperties>
</file>